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E53" w:rsidRPr="004C3E53" w:rsidRDefault="004C3E53" w:rsidP="004C3E53">
      <w:pPr>
        <w:shd w:val="clear" w:color="auto" w:fill="FFFFFF"/>
        <w:spacing w:after="150" w:line="240" w:lineRule="auto"/>
        <w:rPr>
          <w:rFonts w:ascii="Segoe UI" w:eastAsia="Times New Roman" w:hAnsi="Segoe UI" w:cs="Segoe UI"/>
          <w:color w:val="555555"/>
          <w:sz w:val="21"/>
          <w:szCs w:val="21"/>
          <w:lang w:eastAsia="ru-RU"/>
        </w:rPr>
      </w:pPr>
      <w:r w:rsidRPr="004C3E53">
        <w:rPr>
          <w:rFonts w:ascii="Segoe UI" w:eastAsia="Times New Roman" w:hAnsi="Segoe UI" w:cs="Segoe UI"/>
          <w:b/>
          <w:bCs/>
          <w:color w:val="555555"/>
          <w:sz w:val="21"/>
          <w:szCs w:val="21"/>
          <w:lang w:eastAsia="ru-RU"/>
        </w:rPr>
        <w:t xml:space="preserve">Обзоры обращений граждан (физических лиц), поступивших в администрацию </w:t>
      </w:r>
      <w:proofErr w:type="spellStart"/>
      <w:r w:rsidRPr="004C3E53">
        <w:rPr>
          <w:rFonts w:ascii="Segoe UI" w:eastAsia="Times New Roman" w:hAnsi="Segoe UI" w:cs="Segoe UI"/>
          <w:b/>
          <w:bCs/>
          <w:color w:val="555555"/>
          <w:sz w:val="21"/>
          <w:szCs w:val="21"/>
          <w:lang w:eastAsia="ru-RU"/>
        </w:rPr>
        <w:t>Высокоярского</w:t>
      </w:r>
      <w:proofErr w:type="spellEnd"/>
      <w:r w:rsidRPr="004C3E53">
        <w:rPr>
          <w:rFonts w:ascii="Segoe UI" w:eastAsia="Times New Roman" w:hAnsi="Segoe UI" w:cs="Segoe UI"/>
          <w:b/>
          <w:bCs/>
          <w:color w:val="555555"/>
          <w:sz w:val="21"/>
          <w:szCs w:val="21"/>
          <w:lang w:eastAsia="ru-RU"/>
        </w:rPr>
        <w:t xml:space="preserve"> сельского поселения, а также обобщенная информация о результатах рассмотрения этих обращений и принятых мерах</w:t>
      </w:r>
    </w:p>
    <w:tbl>
      <w:tblPr>
        <w:tblW w:w="12713" w:type="dxa"/>
        <w:shd w:val="clear" w:color="auto" w:fill="FFFFFF"/>
        <w:tblCellMar>
          <w:top w:w="15" w:type="dxa"/>
          <w:left w:w="15" w:type="dxa"/>
          <w:bottom w:w="15" w:type="dxa"/>
          <w:right w:w="15" w:type="dxa"/>
        </w:tblCellMar>
        <w:tblLook w:val="04A0" w:firstRow="1" w:lastRow="0" w:firstColumn="1" w:lastColumn="0" w:noHBand="0" w:noVBand="1"/>
      </w:tblPr>
      <w:tblGrid>
        <w:gridCol w:w="334"/>
        <w:gridCol w:w="2605"/>
        <w:gridCol w:w="1785"/>
        <w:gridCol w:w="1670"/>
        <w:gridCol w:w="6319"/>
      </w:tblGrid>
      <w:tr w:rsidR="004C3E53" w:rsidRPr="004C3E53" w:rsidTr="004C3E53">
        <w:tc>
          <w:tcPr>
            <w:tcW w:w="334" w:type="dxa"/>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 xml:space="preserve">№ </w:t>
            </w:r>
            <w:proofErr w:type="gramStart"/>
            <w:r w:rsidRPr="004C3E53">
              <w:rPr>
                <w:rFonts w:ascii="Segoe UI" w:eastAsia="Times New Roman" w:hAnsi="Segoe UI" w:cs="Segoe UI"/>
                <w:color w:val="555555"/>
                <w:sz w:val="21"/>
                <w:szCs w:val="21"/>
                <w:lang w:eastAsia="ru-RU"/>
              </w:rPr>
              <w:t>п</w:t>
            </w:r>
            <w:proofErr w:type="gramEnd"/>
            <w:r w:rsidRPr="004C3E53">
              <w:rPr>
                <w:rFonts w:ascii="Segoe UI" w:eastAsia="Times New Roman" w:hAnsi="Segoe UI" w:cs="Segoe UI"/>
                <w:color w:val="555555"/>
                <w:sz w:val="21"/>
                <w:szCs w:val="21"/>
                <w:lang w:eastAsia="ru-RU"/>
              </w:rPr>
              <w:t>/п</w:t>
            </w:r>
          </w:p>
        </w:tc>
        <w:tc>
          <w:tcPr>
            <w:tcW w:w="2605" w:type="dxa"/>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Количество поступивших обращений</w:t>
            </w:r>
          </w:p>
          <w:p w:rsidR="004C3E53" w:rsidRPr="004C3E53" w:rsidRDefault="004C3E53" w:rsidP="004C3E53">
            <w:pPr>
              <w:spacing w:after="15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 xml:space="preserve">граждан (шт.) в администрацию </w:t>
            </w:r>
            <w:proofErr w:type="spellStart"/>
            <w:r w:rsidRPr="004C3E53">
              <w:rPr>
                <w:rFonts w:ascii="Segoe UI" w:eastAsia="Times New Roman" w:hAnsi="Segoe UI" w:cs="Segoe UI"/>
                <w:color w:val="555555"/>
                <w:sz w:val="21"/>
                <w:szCs w:val="21"/>
                <w:lang w:eastAsia="ru-RU"/>
              </w:rPr>
              <w:t>Высокоярского</w:t>
            </w:r>
            <w:proofErr w:type="spellEnd"/>
            <w:r w:rsidRPr="004C3E53">
              <w:rPr>
                <w:rFonts w:ascii="Segoe UI" w:eastAsia="Times New Roman" w:hAnsi="Segoe UI" w:cs="Segoe UI"/>
                <w:color w:val="555555"/>
                <w:sz w:val="21"/>
                <w:szCs w:val="21"/>
                <w:lang w:eastAsia="ru-RU"/>
              </w:rPr>
              <w:t xml:space="preserve"> сельского поселения</w:t>
            </w:r>
          </w:p>
        </w:tc>
        <w:tc>
          <w:tcPr>
            <w:tcW w:w="1785" w:type="dxa"/>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Количество рассмотренных обращений</w:t>
            </w:r>
          </w:p>
          <w:p w:rsidR="004C3E53" w:rsidRPr="004C3E53" w:rsidRDefault="004C3E53" w:rsidP="004C3E53">
            <w:pPr>
              <w:spacing w:after="15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(шт.)</w:t>
            </w:r>
          </w:p>
        </w:tc>
        <w:tc>
          <w:tcPr>
            <w:tcW w:w="1670" w:type="dxa"/>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Результаты рассмотрения обращений</w:t>
            </w:r>
          </w:p>
        </w:tc>
        <w:tc>
          <w:tcPr>
            <w:tcW w:w="6319" w:type="dxa"/>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Принятые меры</w:t>
            </w:r>
          </w:p>
        </w:tc>
      </w:tr>
      <w:tr w:rsidR="004C3E53" w:rsidRPr="004C3E53" w:rsidTr="004C3E53">
        <w:tc>
          <w:tcPr>
            <w:tcW w:w="12713" w:type="dxa"/>
            <w:gridSpan w:val="5"/>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b/>
                <w:bCs/>
                <w:color w:val="555555"/>
                <w:sz w:val="21"/>
                <w:szCs w:val="21"/>
                <w:lang w:eastAsia="ru-RU"/>
              </w:rPr>
              <w:t>за   2023 год</w:t>
            </w:r>
          </w:p>
        </w:tc>
      </w:tr>
      <w:tr w:rsidR="004C3E53" w:rsidRPr="004C3E53" w:rsidTr="004C3E53">
        <w:tc>
          <w:tcPr>
            <w:tcW w:w="334" w:type="dxa"/>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1</w:t>
            </w:r>
          </w:p>
        </w:tc>
        <w:tc>
          <w:tcPr>
            <w:tcW w:w="2605" w:type="dxa"/>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7</w:t>
            </w:r>
          </w:p>
        </w:tc>
        <w:tc>
          <w:tcPr>
            <w:tcW w:w="1785" w:type="dxa"/>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7</w:t>
            </w:r>
          </w:p>
        </w:tc>
        <w:tc>
          <w:tcPr>
            <w:tcW w:w="1670" w:type="dxa"/>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Даны ответы по существу</w:t>
            </w:r>
          </w:p>
        </w:tc>
        <w:tc>
          <w:tcPr>
            <w:tcW w:w="6319" w:type="dxa"/>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Приняты меры согласно имеющимся полномочиям в соответствии со ст. 14 и ст. 14.1 Федерального закона от 06.10.2003 № 131-ФЗ «Об общих принципах организации местного самоуправления в Российской Федерации»</w:t>
            </w:r>
          </w:p>
        </w:tc>
      </w:tr>
      <w:tr w:rsidR="004C3E53" w:rsidRPr="004C3E53" w:rsidTr="004C3E53">
        <w:tc>
          <w:tcPr>
            <w:tcW w:w="334" w:type="dxa"/>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2</w:t>
            </w:r>
          </w:p>
        </w:tc>
        <w:tc>
          <w:tcPr>
            <w:tcW w:w="12379" w:type="dxa"/>
            <w:gridSpan w:val="4"/>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Выдано 231 справок и выписок  (из домовой книги, финансового лицевого счета и т.д.).</w:t>
            </w:r>
          </w:p>
        </w:tc>
      </w:tr>
      <w:tr w:rsidR="004C3E53" w:rsidRPr="004C3E53" w:rsidTr="004C3E53">
        <w:tc>
          <w:tcPr>
            <w:tcW w:w="334" w:type="dxa"/>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3</w:t>
            </w:r>
          </w:p>
        </w:tc>
        <w:tc>
          <w:tcPr>
            <w:tcW w:w="12379" w:type="dxa"/>
            <w:gridSpan w:val="4"/>
            <w:shd w:val="clear" w:color="auto" w:fill="FFFFFF"/>
            <w:tcMar>
              <w:top w:w="0" w:type="dxa"/>
              <w:left w:w="0" w:type="dxa"/>
              <w:bottom w:w="0" w:type="dxa"/>
              <w:right w:w="0" w:type="dxa"/>
            </w:tcMar>
            <w:vAlign w:val="center"/>
            <w:hideMark/>
          </w:tcPr>
          <w:p w:rsidR="004C3E53" w:rsidRPr="004C3E53" w:rsidRDefault="004C3E53" w:rsidP="004C3E53">
            <w:pPr>
              <w:spacing w:after="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Количество обращений организаций (юридических лиц), общественных объединений, государственных органов, органов местного самоуправления – 481</w:t>
            </w:r>
          </w:p>
          <w:p w:rsidR="004C3E53" w:rsidRPr="004C3E53" w:rsidRDefault="004C3E53" w:rsidP="004C3E53">
            <w:pPr>
              <w:spacing w:after="150" w:line="240" w:lineRule="auto"/>
              <w:jc w:val="center"/>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На все обращения даны ответы по существу.</w:t>
            </w:r>
          </w:p>
        </w:tc>
      </w:tr>
    </w:tbl>
    <w:p w:rsidR="004C3E53" w:rsidRPr="004C3E53" w:rsidRDefault="004C3E53" w:rsidP="004C3E53">
      <w:pPr>
        <w:shd w:val="clear" w:color="auto" w:fill="FFFFFF"/>
        <w:spacing w:after="150" w:line="240" w:lineRule="auto"/>
        <w:rPr>
          <w:rFonts w:ascii="Segoe UI" w:eastAsia="Times New Roman" w:hAnsi="Segoe UI" w:cs="Segoe UI"/>
          <w:color w:val="555555"/>
          <w:sz w:val="21"/>
          <w:szCs w:val="21"/>
          <w:lang w:eastAsia="ru-RU"/>
        </w:rPr>
      </w:pPr>
      <w:r w:rsidRPr="004C3E53">
        <w:rPr>
          <w:rFonts w:ascii="Segoe UI" w:eastAsia="Times New Roman" w:hAnsi="Segoe UI" w:cs="Segoe UI"/>
          <w:color w:val="555555"/>
          <w:sz w:val="21"/>
          <w:szCs w:val="21"/>
          <w:lang w:eastAsia="ru-RU"/>
        </w:rPr>
        <w:t xml:space="preserve">Основная доля обращений приходится на вопросы, связанные  о признании </w:t>
      </w:r>
      <w:proofErr w:type="gramStart"/>
      <w:r w:rsidRPr="004C3E53">
        <w:rPr>
          <w:rFonts w:ascii="Segoe UI" w:eastAsia="Times New Roman" w:hAnsi="Segoe UI" w:cs="Segoe UI"/>
          <w:color w:val="555555"/>
          <w:sz w:val="21"/>
          <w:szCs w:val="21"/>
          <w:lang w:eastAsia="ru-RU"/>
        </w:rPr>
        <w:t>нуждающимися</w:t>
      </w:r>
      <w:proofErr w:type="gramEnd"/>
      <w:r w:rsidRPr="004C3E53">
        <w:rPr>
          <w:rFonts w:ascii="Segoe UI" w:eastAsia="Times New Roman" w:hAnsi="Segoe UI" w:cs="Segoe UI"/>
          <w:color w:val="555555"/>
          <w:sz w:val="21"/>
          <w:szCs w:val="21"/>
          <w:lang w:eastAsia="ru-RU"/>
        </w:rPr>
        <w:t xml:space="preserve"> в древесине для собственных нужд, с присвоением адресов, вопросы жилищно-коммунального хозяйства, ремонта и содержания существующих дорог,  ремонт муниципального жилья, уличного освещения, благоустройства территории поселения. Специалисты администрации выезжают по обращениям граждан на места для решения тех или иных вопросов. Всем обратившимся гражданам даны исчерпывающие разъяснения по интересующим их вопросам.</w:t>
      </w:r>
    </w:p>
    <w:p w:rsidR="002208AB" w:rsidRPr="004C3E53" w:rsidRDefault="002208AB" w:rsidP="004C3E53">
      <w:bookmarkStart w:id="0" w:name="_GoBack"/>
      <w:bookmarkEnd w:id="0"/>
    </w:p>
    <w:sectPr w:rsidR="002208AB" w:rsidRPr="004C3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10"/>
    <w:rsid w:val="002208AB"/>
    <w:rsid w:val="00305000"/>
    <w:rsid w:val="00483950"/>
    <w:rsid w:val="004C3E53"/>
    <w:rsid w:val="005D56CC"/>
    <w:rsid w:val="00A95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39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3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38009">
      <w:bodyDiv w:val="1"/>
      <w:marLeft w:val="0"/>
      <w:marRight w:val="0"/>
      <w:marTop w:val="0"/>
      <w:marBottom w:val="0"/>
      <w:divBdr>
        <w:top w:val="none" w:sz="0" w:space="0" w:color="auto"/>
        <w:left w:val="none" w:sz="0" w:space="0" w:color="auto"/>
        <w:bottom w:val="none" w:sz="0" w:space="0" w:color="auto"/>
        <w:right w:val="none" w:sz="0" w:space="0" w:color="auto"/>
      </w:divBdr>
    </w:div>
    <w:div w:id="17787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5</cp:revision>
  <dcterms:created xsi:type="dcterms:W3CDTF">2025-03-10T05:38:00Z</dcterms:created>
  <dcterms:modified xsi:type="dcterms:W3CDTF">2025-03-10T05:39:00Z</dcterms:modified>
</cp:coreProperties>
</file>