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5A" w:rsidRPr="00F6082E" w:rsidRDefault="002E625A" w:rsidP="007F6F1B">
      <w:pPr>
        <w:spacing w:after="0" w:line="240" w:lineRule="auto"/>
        <w:jc w:val="center"/>
        <w:rPr>
          <w:rFonts w:ascii="Arial" w:hAnsi="Arial" w:cs="Arial"/>
          <w:sz w:val="28"/>
          <w:szCs w:val="28"/>
          <w:lang w:eastAsia="ru-RU"/>
        </w:rPr>
      </w:pPr>
    </w:p>
    <w:p w:rsidR="002E625A" w:rsidRPr="003048F4" w:rsidRDefault="00584CB9" w:rsidP="007F6F1B">
      <w:pPr>
        <w:spacing w:after="0" w:line="240" w:lineRule="auto"/>
        <w:jc w:val="center"/>
        <w:rPr>
          <w:rFonts w:ascii="Times New Roman" w:hAnsi="Times New Roman"/>
          <w:b/>
          <w:bCs/>
          <w:sz w:val="28"/>
          <w:szCs w:val="24"/>
          <w:lang w:eastAsia="ru-RU"/>
        </w:rPr>
      </w:pPr>
      <w:r w:rsidRPr="003048F4">
        <w:rPr>
          <w:rFonts w:ascii="Times New Roman" w:hAnsi="Times New Roman"/>
          <w:b/>
          <w:bCs/>
          <w:sz w:val="28"/>
          <w:szCs w:val="24"/>
          <w:lang w:eastAsia="ru-RU"/>
        </w:rPr>
        <w:t xml:space="preserve">АДМИНИСТРАЦИЯ ВЫСОКОЯРСКОГО СЕЛЬСКОГО ПОСЕЛЕНИЯ </w:t>
      </w:r>
    </w:p>
    <w:p w:rsidR="002E625A" w:rsidRPr="003048F4" w:rsidRDefault="002E625A" w:rsidP="007F6F1B">
      <w:pPr>
        <w:spacing w:after="0" w:line="240" w:lineRule="auto"/>
        <w:jc w:val="center"/>
        <w:rPr>
          <w:rFonts w:ascii="Times New Roman" w:hAnsi="Times New Roman"/>
          <w:b/>
          <w:bCs/>
          <w:sz w:val="28"/>
          <w:szCs w:val="24"/>
          <w:lang w:eastAsia="ru-RU"/>
        </w:rPr>
      </w:pPr>
    </w:p>
    <w:p w:rsidR="002E625A" w:rsidRPr="003048F4" w:rsidRDefault="0038495B" w:rsidP="007F6F1B">
      <w:pPr>
        <w:spacing w:after="0" w:line="240" w:lineRule="auto"/>
        <w:jc w:val="center"/>
        <w:rPr>
          <w:rFonts w:ascii="Times New Roman" w:hAnsi="Times New Roman"/>
          <w:b/>
          <w:bCs/>
          <w:sz w:val="28"/>
          <w:szCs w:val="24"/>
          <w:lang w:eastAsia="ru-RU"/>
        </w:rPr>
      </w:pPr>
      <w:r w:rsidRPr="003048F4">
        <w:rPr>
          <w:rFonts w:ascii="Times New Roman" w:hAnsi="Times New Roman"/>
          <w:b/>
          <w:bCs/>
          <w:sz w:val="28"/>
          <w:szCs w:val="24"/>
          <w:lang w:eastAsia="ru-RU"/>
        </w:rPr>
        <w:t xml:space="preserve">ПОСТАНОВЛЕНИЕ </w:t>
      </w:r>
    </w:p>
    <w:p w:rsidR="002E625A" w:rsidRPr="003048F4" w:rsidRDefault="002E625A" w:rsidP="007F6F1B">
      <w:pPr>
        <w:spacing w:after="0" w:line="240" w:lineRule="auto"/>
        <w:rPr>
          <w:rFonts w:ascii="Times New Roman" w:hAnsi="Times New Roman"/>
          <w:sz w:val="28"/>
          <w:szCs w:val="24"/>
          <w:lang w:eastAsia="ru-RU"/>
        </w:rPr>
      </w:pPr>
    </w:p>
    <w:p w:rsidR="002E625A" w:rsidRPr="00BD135D" w:rsidRDefault="00BD135D" w:rsidP="002D5CCA">
      <w:pPr>
        <w:spacing w:after="0" w:line="240" w:lineRule="auto"/>
        <w:rPr>
          <w:rFonts w:ascii="Times New Roman" w:hAnsi="Times New Roman"/>
          <w:sz w:val="28"/>
          <w:szCs w:val="24"/>
          <w:u w:val="single"/>
          <w:lang w:eastAsia="ru-RU"/>
        </w:rPr>
      </w:pPr>
      <w:r>
        <w:rPr>
          <w:rFonts w:ascii="Times New Roman" w:hAnsi="Times New Roman"/>
          <w:sz w:val="28"/>
          <w:szCs w:val="24"/>
          <w:lang w:eastAsia="ru-RU"/>
        </w:rPr>
        <w:t>00.00</w:t>
      </w:r>
      <w:r w:rsidR="00D00232">
        <w:rPr>
          <w:rFonts w:ascii="Times New Roman" w:hAnsi="Times New Roman"/>
          <w:sz w:val="28"/>
          <w:szCs w:val="24"/>
          <w:lang w:eastAsia="ru-RU"/>
        </w:rPr>
        <w:t>.2023</w:t>
      </w:r>
      <w:r w:rsidR="002E625A" w:rsidRPr="003048F4">
        <w:rPr>
          <w:rFonts w:ascii="Times New Roman" w:hAnsi="Times New Roman"/>
          <w:sz w:val="28"/>
          <w:szCs w:val="24"/>
          <w:lang w:eastAsia="ru-RU"/>
        </w:rPr>
        <w:t xml:space="preserve">г.                                  </w:t>
      </w:r>
      <w:r w:rsidR="00584CB9" w:rsidRPr="003048F4">
        <w:rPr>
          <w:rFonts w:ascii="Times New Roman" w:hAnsi="Times New Roman"/>
          <w:sz w:val="28"/>
          <w:szCs w:val="24"/>
          <w:lang w:eastAsia="ru-RU"/>
        </w:rPr>
        <w:t>с</w:t>
      </w:r>
      <w:proofErr w:type="gramStart"/>
      <w:r w:rsidR="00584CB9" w:rsidRPr="003048F4">
        <w:rPr>
          <w:rFonts w:ascii="Times New Roman" w:hAnsi="Times New Roman"/>
          <w:sz w:val="28"/>
          <w:szCs w:val="24"/>
          <w:lang w:eastAsia="ru-RU"/>
        </w:rPr>
        <w:t>.В</w:t>
      </w:r>
      <w:proofErr w:type="gramEnd"/>
      <w:r w:rsidR="00584CB9" w:rsidRPr="003048F4">
        <w:rPr>
          <w:rFonts w:ascii="Times New Roman" w:hAnsi="Times New Roman"/>
          <w:sz w:val="28"/>
          <w:szCs w:val="24"/>
          <w:lang w:eastAsia="ru-RU"/>
        </w:rPr>
        <w:t xml:space="preserve">ысокий Яр </w:t>
      </w:r>
      <w:r w:rsidR="002E625A" w:rsidRPr="003048F4">
        <w:rPr>
          <w:rFonts w:ascii="Times New Roman" w:hAnsi="Times New Roman"/>
          <w:sz w:val="28"/>
          <w:szCs w:val="24"/>
          <w:lang w:eastAsia="ru-RU"/>
        </w:rPr>
        <w:t xml:space="preserve">                                  № </w:t>
      </w:r>
      <w:r w:rsidRPr="00BD135D">
        <w:rPr>
          <w:rFonts w:ascii="Times New Roman" w:hAnsi="Times New Roman"/>
          <w:sz w:val="28"/>
          <w:szCs w:val="24"/>
          <w:u w:val="single"/>
          <w:lang w:eastAsia="ru-RU"/>
        </w:rPr>
        <w:t>Проект</w:t>
      </w:r>
    </w:p>
    <w:p w:rsidR="00D00232" w:rsidRDefault="00D00232" w:rsidP="002D5CCA">
      <w:pPr>
        <w:spacing w:after="0" w:line="240" w:lineRule="auto"/>
        <w:rPr>
          <w:rFonts w:ascii="Times New Roman" w:hAnsi="Times New Roman"/>
          <w:sz w:val="28"/>
          <w:szCs w:val="24"/>
          <w:lang w:eastAsia="ru-RU"/>
        </w:rPr>
      </w:pPr>
    </w:p>
    <w:p w:rsidR="002E625A" w:rsidRPr="003048F4" w:rsidRDefault="00856758" w:rsidP="0030225B">
      <w:pPr>
        <w:shd w:val="clear" w:color="auto" w:fill="FFFFFF"/>
        <w:ind w:firstLine="709"/>
        <w:jc w:val="center"/>
        <w:rPr>
          <w:rFonts w:ascii="Times New Roman" w:hAnsi="Times New Roman"/>
          <w:sz w:val="28"/>
          <w:szCs w:val="24"/>
        </w:rPr>
      </w:pPr>
      <w:r w:rsidRPr="003048F4">
        <w:rPr>
          <w:rFonts w:ascii="Times New Roman" w:hAnsi="Times New Roman"/>
          <w:sz w:val="28"/>
          <w:szCs w:val="24"/>
        </w:rPr>
        <w:t xml:space="preserve">Об утверждении Программы </w:t>
      </w:r>
      <w:r w:rsidRPr="003048F4">
        <w:rPr>
          <w:rFonts w:ascii="Times New Roman" w:hAnsi="Times New Roman"/>
          <w:bCs/>
          <w:sz w:val="28"/>
          <w:szCs w:val="24"/>
        </w:rPr>
        <w:t xml:space="preserve">профилактики </w:t>
      </w:r>
      <w:r w:rsidRPr="003048F4">
        <w:rPr>
          <w:rFonts w:ascii="Times New Roman" w:hAnsi="Times New Roman"/>
          <w:sz w:val="28"/>
          <w:szCs w:val="24"/>
        </w:rPr>
        <w:t>рисков причинения вреда (ущерба) охраняемым законом ценностям</w:t>
      </w:r>
      <w:r w:rsidRPr="003048F4">
        <w:rPr>
          <w:rFonts w:ascii="Times New Roman" w:hAnsi="Times New Roman"/>
          <w:bCs/>
          <w:sz w:val="28"/>
          <w:szCs w:val="24"/>
        </w:rPr>
        <w:t xml:space="preserve">, </w:t>
      </w:r>
      <w:r w:rsidRPr="003048F4">
        <w:rPr>
          <w:rFonts w:ascii="Times New Roman" w:hAnsi="Times New Roman"/>
          <w:sz w:val="28"/>
          <w:szCs w:val="24"/>
        </w:rPr>
        <w:t xml:space="preserve">соблюдение которых оценивается Администрацией Высокоярского сельского поселения  при проведении мероприятий </w:t>
      </w:r>
      <w:r w:rsidRPr="003048F4">
        <w:rPr>
          <w:rFonts w:ascii="Times New Roman" w:hAnsi="Times New Roman"/>
          <w:bCs/>
          <w:sz w:val="28"/>
          <w:szCs w:val="24"/>
        </w:rPr>
        <w:t xml:space="preserve">по муниципальному контролю </w:t>
      </w:r>
      <w:r w:rsidRPr="003048F4">
        <w:rPr>
          <w:rFonts w:ascii="Times New Roman" w:hAnsi="Times New Roman"/>
          <w:sz w:val="28"/>
          <w:szCs w:val="24"/>
        </w:rPr>
        <w:t xml:space="preserve">на автомобильном транспорте и в дорожном хозяйстве в границах населенных пунктов </w:t>
      </w:r>
      <w:r w:rsidR="008676D4" w:rsidRPr="003048F4">
        <w:rPr>
          <w:rFonts w:ascii="Times New Roman" w:hAnsi="Times New Roman"/>
          <w:sz w:val="28"/>
          <w:szCs w:val="24"/>
        </w:rPr>
        <w:t xml:space="preserve">муниципального образования «Высокоярское сельское поселение» </w:t>
      </w:r>
      <w:r w:rsidR="00D00232">
        <w:rPr>
          <w:rFonts w:ascii="Times New Roman" w:hAnsi="Times New Roman"/>
          <w:sz w:val="28"/>
          <w:szCs w:val="24"/>
        </w:rPr>
        <w:t>на 2024</w:t>
      </w:r>
      <w:r w:rsidR="002A4D1A" w:rsidRPr="003048F4">
        <w:rPr>
          <w:rFonts w:ascii="Times New Roman" w:hAnsi="Times New Roman"/>
          <w:sz w:val="28"/>
          <w:szCs w:val="24"/>
        </w:rPr>
        <w:t xml:space="preserve"> год.</w:t>
      </w:r>
    </w:p>
    <w:p w:rsidR="002A4D1A" w:rsidRPr="003048F4" w:rsidRDefault="002A4D1A" w:rsidP="00694154">
      <w:pPr>
        <w:autoSpaceDE w:val="0"/>
        <w:autoSpaceDN w:val="0"/>
        <w:adjustRightInd w:val="0"/>
        <w:ind w:firstLine="709"/>
        <w:jc w:val="both"/>
        <w:rPr>
          <w:rFonts w:ascii="Times New Roman" w:hAnsi="Times New Roman"/>
          <w:sz w:val="28"/>
          <w:szCs w:val="24"/>
        </w:rPr>
      </w:pPr>
      <w:proofErr w:type="gramStart"/>
      <w:r w:rsidRPr="003048F4">
        <w:rPr>
          <w:rFonts w:ascii="Times New Roman" w:hAnsi="Times New Roman"/>
          <w:bCs/>
          <w:sz w:val="28"/>
          <w:szCs w:val="24"/>
        </w:rPr>
        <w:t xml:space="preserve">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«Высокоярское сельское поселение», </w:t>
      </w:r>
      <w:proofErr w:type="gramEnd"/>
    </w:p>
    <w:p w:rsidR="002A4D1A" w:rsidRPr="003048F4" w:rsidRDefault="002A4D1A" w:rsidP="0030225B">
      <w:pPr>
        <w:pStyle w:val="headertext"/>
        <w:shd w:val="clear" w:color="auto" w:fill="FFFFFF"/>
        <w:spacing w:before="0" w:beforeAutospacing="0" w:after="0" w:afterAutospacing="0"/>
        <w:jc w:val="both"/>
        <w:textAlignment w:val="baseline"/>
        <w:rPr>
          <w:b/>
          <w:spacing w:val="2"/>
          <w:sz w:val="28"/>
        </w:rPr>
      </w:pPr>
      <w:proofErr w:type="gramStart"/>
      <w:r w:rsidRPr="003048F4">
        <w:rPr>
          <w:b/>
          <w:spacing w:val="2"/>
          <w:sz w:val="28"/>
        </w:rPr>
        <w:t>П</w:t>
      </w:r>
      <w:proofErr w:type="gramEnd"/>
      <w:r w:rsidRPr="003048F4">
        <w:rPr>
          <w:b/>
          <w:spacing w:val="2"/>
          <w:sz w:val="28"/>
        </w:rPr>
        <w:t xml:space="preserve"> О С Т А Н О В Л Я Е Т:</w:t>
      </w:r>
    </w:p>
    <w:p w:rsidR="002E625A" w:rsidRPr="003048F4" w:rsidRDefault="002E625A" w:rsidP="0030225B">
      <w:pPr>
        <w:autoSpaceDE w:val="0"/>
        <w:autoSpaceDN w:val="0"/>
        <w:adjustRightInd w:val="0"/>
        <w:spacing w:after="0" w:line="240" w:lineRule="auto"/>
        <w:ind w:firstLine="540"/>
        <w:jc w:val="both"/>
        <w:rPr>
          <w:rFonts w:ascii="Times New Roman" w:hAnsi="Times New Roman"/>
          <w:b/>
          <w:sz w:val="28"/>
          <w:szCs w:val="24"/>
          <w:lang w:eastAsia="ru-RU"/>
        </w:rPr>
      </w:pPr>
    </w:p>
    <w:p w:rsidR="002E625A" w:rsidRPr="003048F4" w:rsidRDefault="002E625A" w:rsidP="0030225B">
      <w:pPr>
        <w:shd w:val="clear" w:color="auto" w:fill="FFFFFF"/>
        <w:spacing w:after="0"/>
        <w:ind w:firstLine="709"/>
        <w:jc w:val="both"/>
        <w:rPr>
          <w:rFonts w:ascii="Times New Roman" w:hAnsi="Times New Roman"/>
          <w:sz w:val="28"/>
          <w:szCs w:val="24"/>
        </w:rPr>
      </w:pPr>
      <w:r w:rsidRPr="003048F4">
        <w:rPr>
          <w:rFonts w:ascii="Times New Roman" w:hAnsi="Times New Roman"/>
          <w:sz w:val="28"/>
          <w:szCs w:val="24"/>
          <w:lang w:eastAsia="ru-RU"/>
        </w:rPr>
        <w:t xml:space="preserve">1. Утвердить прилагаемую </w:t>
      </w:r>
      <w:r w:rsidR="002A4D1A" w:rsidRPr="003048F4">
        <w:rPr>
          <w:rFonts w:ascii="Times New Roman" w:hAnsi="Times New Roman"/>
          <w:sz w:val="28"/>
          <w:szCs w:val="24"/>
        </w:rPr>
        <w:t xml:space="preserve">Программу </w:t>
      </w:r>
      <w:r w:rsidR="002A4D1A" w:rsidRPr="003048F4">
        <w:rPr>
          <w:rFonts w:ascii="Times New Roman" w:hAnsi="Times New Roman"/>
          <w:bCs/>
          <w:sz w:val="28"/>
          <w:szCs w:val="24"/>
        </w:rPr>
        <w:t xml:space="preserve">профилактики </w:t>
      </w:r>
      <w:r w:rsidR="002A4D1A" w:rsidRPr="003048F4">
        <w:rPr>
          <w:rFonts w:ascii="Times New Roman" w:hAnsi="Times New Roman"/>
          <w:sz w:val="28"/>
          <w:szCs w:val="24"/>
        </w:rPr>
        <w:t>рисков причинения вреда (ущерба) охраняемым законом ценностям</w:t>
      </w:r>
      <w:r w:rsidR="002A4D1A" w:rsidRPr="003048F4">
        <w:rPr>
          <w:rFonts w:ascii="Times New Roman" w:hAnsi="Times New Roman"/>
          <w:bCs/>
          <w:sz w:val="28"/>
          <w:szCs w:val="24"/>
        </w:rPr>
        <w:t xml:space="preserve">, </w:t>
      </w:r>
      <w:r w:rsidR="002A4D1A" w:rsidRPr="003048F4">
        <w:rPr>
          <w:rFonts w:ascii="Times New Roman" w:hAnsi="Times New Roman"/>
          <w:sz w:val="28"/>
          <w:szCs w:val="24"/>
        </w:rPr>
        <w:t xml:space="preserve">соблюдение которых оценивается Администрацией Высокоярского сельского поселения  при проведении мероприятий </w:t>
      </w:r>
      <w:r w:rsidR="002A4D1A" w:rsidRPr="003048F4">
        <w:rPr>
          <w:rFonts w:ascii="Times New Roman" w:hAnsi="Times New Roman"/>
          <w:bCs/>
          <w:sz w:val="28"/>
          <w:szCs w:val="24"/>
        </w:rPr>
        <w:t xml:space="preserve">по муниципальному контролю </w:t>
      </w:r>
      <w:r w:rsidR="002A4D1A" w:rsidRPr="003048F4">
        <w:rPr>
          <w:rFonts w:ascii="Times New Roman" w:hAnsi="Times New Roman"/>
          <w:sz w:val="28"/>
          <w:szCs w:val="24"/>
        </w:rPr>
        <w:t>на автомобильном транспорте и в дорожном хозяйстве в границах населенных пунктов муниципального образования «Высокояр</w:t>
      </w:r>
      <w:r w:rsidR="00FF23A6" w:rsidRPr="003048F4">
        <w:rPr>
          <w:rFonts w:ascii="Times New Roman" w:hAnsi="Times New Roman"/>
          <w:sz w:val="28"/>
          <w:szCs w:val="24"/>
        </w:rPr>
        <w:t>ское</w:t>
      </w:r>
      <w:r w:rsidR="00D00232">
        <w:rPr>
          <w:rFonts w:ascii="Times New Roman" w:hAnsi="Times New Roman"/>
          <w:sz w:val="28"/>
          <w:szCs w:val="24"/>
        </w:rPr>
        <w:t xml:space="preserve"> сельское поселение» на 2024</w:t>
      </w:r>
      <w:r w:rsidR="002A4D1A" w:rsidRPr="003048F4">
        <w:rPr>
          <w:rFonts w:ascii="Times New Roman" w:hAnsi="Times New Roman"/>
          <w:sz w:val="28"/>
          <w:szCs w:val="24"/>
        </w:rPr>
        <w:t xml:space="preserve"> год </w:t>
      </w:r>
      <w:r w:rsidRPr="003048F4">
        <w:rPr>
          <w:rFonts w:ascii="Times New Roman" w:hAnsi="Times New Roman"/>
          <w:bCs/>
          <w:iCs/>
          <w:sz w:val="28"/>
          <w:szCs w:val="24"/>
          <w:lang w:eastAsia="ru-RU"/>
        </w:rPr>
        <w:t>(далее – Программа)</w:t>
      </w:r>
      <w:r w:rsidRPr="003048F4">
        <w:rPr>
          <w:rFonts w:ascii="Times New Roman" w:hAnsi="Times New Roman"/>
          <w:sz w:val="28"/>
          <w:szCs w:val="24"/>
          <w:lang w:eastAsia="ru-RU"/>
        </w:rPr>
        <w:t>.</w:t>
      </w:r>
    </w:p>
    <w:p w:rsidR="003C4DDF" w:rsidRPr="003048F4" w:rsidRDefault="002E625A" w:rsidP="0030225B">
      <w:pPr>
        <w:autoSpaceDE w:val="0"/>
        <w:autoSpaceDN w:val="0"/>
        <w:adjustRightInd w:val="0"/>
        <w:spacing w:after="0" w:line="240" w:lineRule="auto"/>
        <w:jc w:val="both"/>
        <w:rPr>
          <w:rFonts w:ascii="Times New Roman" w:hAnsi="Times New Roman"/>
          <w:sz w:val="28"/>
          <w:szCs w:val="24"/>
        </w:rPr>
      </w:pPr>
      <w:r w:rsidRPr="003048F4">
        <w:rPr>
          <w:rFonts w:ascii="Times New Roman" w:hAnsi="Times New Roman"/>
          <w:sz w:val="28"/>
          <w:szCs w:val="24"/>
          <w:lang w:eastAsia="ru-RU"/>
        </w:rPr>
        <w:t xml:space="preserve">       2. </w:t>
      </w:r>
      <w:r w:rsidR="003C4DDF" w:rsidRPr="003048F4">
        <w:rPr>
          <w:rFonts w:ascii="Times New Roman" w:hAnsi="Times New Roman"/>
          <w:sz w:val="28"/>
          <w:szCs w:val="24"/>
        </w:rPr>
        <w:t>Настоящее постановление вступает в силу со дня его подписания</w:t>
      </w:r>
    </w:p>
    <w:p w:rsidR="002E625A" w:rsidRPr="003048F4" w:rsidRDefault="002E625A" w:rsidP="0030225B">
      <w:pPr>
        <w:autoSpaceDE w:val="0"/>
        <w:autoSpaceDN w:val="0"/>
        <w:adjustRightInd w:val="0"/>
        <w:spacing w:after="0" w:line="240" w:lineRule="auto"/>
        <w:jc w:val="both"/>
        <w:rPr>
          <w:rFonts w:ascii="Times New Roman" w:hAnsi="Times New Roman"/>
          <w:sz w:val="28"/>
          <w:szCs w:val="24"/>
        </w:rPr>
      </w:pPr>
      <w:r w:rsidRPr="003048F4">
        <w:rPr>
          <w:rFonts w:ascii="Times New Roman" w:hAnsi="Times New Roman"/>
          <w:sz w:val="28"/>
          <w:szCs w:val="24"/>
        </w:rPr>
        <w:t xml:space="preserve">       3. Обнародовать  настоящее постановление в соответствии с Уставом </w:t>
      </w:r>
      <w:r w:rsidR="00584CB9" w:rsidRPr="003048F4">
        <w:rPr>
          <w:rFonts w:ascii="Times New Roman" w:hAnsi="Times New Roman"/>
          <w:sz w:val="28"/>
          <w:szCs w:val="24"/>
        </w:rPr>
        <w:t xml:space="preserve">Высокоярского </w:t>
      </w:r>
      <w:r w:rsidRPr="003048F4">
        <w:rPr>
          <w:rFonts w:ascii="Times New Roman" w:hAnsi="Times New Roman"/>
          <w:sz w:val="28"/>
          <w:szCs w:val="24"/>
        </w:rPr>
        <w:t xml:space="preserve"> сельского поселения и разместить на  официальном сайте МО «</w:t>
      </w:r>
      <w:r w:rsidR="00584CB9" w:rsidRPr="003048F4">
        <w:rPr>
          <w:rFonts w:ascii="Times New Roman" w:hAnsi="Times New Roman"/>
          <w:bCs/>
          <w:sz w:val="28"/>
          <w:szCs w:val="24"/>
          <w:lang w:eastAsia="ru-RU"/>
        </w:rPr>
        <w:t>Высокоярское</w:t>
      </w:r>
      <w:r w:rsidRPr="003048F4">
        <w:rPr>
          <w:rFonts w:ascii="Times New Roman" w:hAnsi="Times New Roman"/>
          <w:sz w:val="28"/>
          <w:szCs w:val="24"/>
        </w:rPr>
        <w:t xml:space="preserve"> сельское поселение» в сети «ИНТЕРНЕТ».</w:t>
      </w:r>
    </w:p>
    <w:p w:rsidR="002E625A" w:rsidRPr="003048F4" w:rsidRDefault="002E625A" w:rsidP="0030225B">
      <w:pPr>
        <w:spacing w:after="0" w:line="240" w:lineRule="auto"/>
        <w:jc w:val="both"/>
        <w:rPr>
          <w:rFonts w:ascii="Times New Roman" w:hAnsi="Times New Roman"/>
          <w:sz w:val="28"/>
          <w:szCs w:val="24"/>
        </w:rPr>
      </w:pPr>
      <w:r w:rsidRPr="003048F4">
        <w:rPr>
          <w:rFonts w:ascii="Times New Roman" w:hAnsi="Times New Roman"/>
          <w:sz w:val="28"/>
          <w:szCs w:val="24"/>
        </w:rPr>
        <w:t xml:space="preserve">      4. </w:t>
      </w:r>
      <w:proofErr w:type="gramStart"/>
      <w:r w:rsidRPr="003048F4">
        <w:rPr>
          <w:rFonts w:ascii="Times New Roman" w:hAnsi="Times New Roman"/>
          <w:sz w:val="28"/>
          <w:szCs w:val="24"/>
        </w:rPr>
        <w:t>Контроль  за</w:t>
      </w:r>
      <w:proofErr w:type="gramEnd"/>
      <w:r w:rsidRPr="003048F4">
        <w:rPr>
          <w:rFonts w:ascii="Times New Roman" w:hAnsi="Times New Roman"/>
          <w:sz w:val="28"/>
          <w:szCs w:val="24"/>
        </w:rPr>
        <w:t xml:space="preserve">  исполнением  настоящего  постановления оставляю за собой.</w:t>
      </w:r>
    </w:p>
    <w:p w:rsidR="00FF23A6" w:rsidRPr="003048F4" w:rsidRDefault="00FF23A6" w:rsidP="0030225B">
      <w:pPr>
        <w:spacing w:after="0" w:line="240" w:lineRule="auto"/>
        <w:jc w:val="both"/>
        <w:rPr>
          <w:rFonts w:ascii="Times New Roman" w:hAnsi="Times New Roman"/>
          <w:sz w:val="28"/>
          <w:szCs w:val="24"/>
        </w:rPr>
      </w:pPr>
    </w:p>
    <w:p w:rsidR="00FF23A6" w:rsidRPr="003048F4" w:rsidRDefault="00BB3AF6" w:rsidP="0030225B">
      <w:pPr>
        <w:spacing w:after="0" w:line="240" w:lineRule="auto"/>
        <w:jc w:val="both"/>
        <w:rPr>
          <w:rFonts w:ascii="Times New Roman" w:hAnsi="Times New Roman"/>
          <w:sz w:val="28"/>
          <w:szCs w:val="24"/>
          <w:lang w:eastAsia="ru-RU"/>
        </w:rPr>
      </w:pPr>
      <w:r>
        <w:rPr>
          <w:rFonts w:ascii="Times New Roman" w:hAnsi="Times New Roman"/>
          <w:sz w:val="28"/>
          <w:szCs w:val="24"/>
          <w:lang w:eastAsia="ru-RU"/>
        </w:rPr>
        <w:t>И.о. Главы</w:t>
      </w:r>
      <w:r w:rsidR="002E625A" w:rsidRPr="003048F4">
        <w:rPr>
          <w:rFonts w:ascii="Times New Roman" w:hAnsi="Times New Roman"/>
          <w:sz w:val="28"/>
          <w:szCs w:val="24"/>
          <w:lang w:eastAsia="ru-RU"/>
        </w:rPr>
        <w:t xml:space="preserve"> </w:t>
      </w:r>
      <w:proofErr w:type="spellStart"/>
      <w:r w:rsidR="00584CB9" w:rsidRPr="003048F4">
        <w:rPr>
          <w:rFonts w:ascii="Times New Roman" w:hAnsi="Times New Roman"/>
          <w:sz w:val="28"/>
          <w:szCs w:val="24"/>
          <w:lang w:eastAsia="ru-RU"/>
        </w:rPr>
        <w:t>Высокоярского</w:t>
      </w:r>
      <w:proofErr w:type="spellEnd"/>
      <w:r w:rsidR="00584CB9" w:rsidRPr="003048F4">
        <w:rPr>
          <w:rFonts w:ascii="Times New Roman" w:hAnsi="Times New Roman"/>
          <w:sz w:val="28"/>
          <w:szCs w:val="24"/>
          <w:lang w:eastAsia="ru-RU"/>
        </w:rPr>
        <w:t xml:space="preserve"> </w:t>
      </w:r>
    </w:p>
    <w:p w:rsidR="002E625A" w:rsidRPr="003048F4" w:rsidRDefault="002E625A" w:rsidP="0030225B">
      <w:pPr>
        <w:spacing w:after="0" w:line="240" w:lineRule="auto"/>
        <w:jc w:val="both"/>
        <w:rPr>
          <w:rFonts w:ascii="Times New Roman" w:hAnsi="Times New Roman"/>
          <w:sz w:val="28"/>
          <w:szCs w:val="24"/>
          <w:lang w:eastAsia="ru-RU"/>
        </w:rPr>
      </w:pPr>
      <w:r w:rsidRPr="003048F4">
        <w:rPr>
          <w:rFonts w:ascii="Times New Roman" w:hAnsi="Times New Roman"/>
          <w:sz w:val="28"/>
          <w:szCs w:val="24"/>
          <w:lang w:eastAsia="ru-RU"/>
        </w:rPr>
        <w:t xml:space="preserve"> сельского поселения                                     </w:t>
      </w:r>
      <w:r w:rsidR="00BB3AF6">
        <w:rPr>
          <w:rFonts w:ascii="Times New Roman" w:hAnsi="Times New Roman"/>
          <w:sz w:val="28"/>
          <w:szCs w:val="24"/>
          <w:lang w:eastAsia="ru-RU"/>
        </w:rPr>
        <w:t>Е.Н. Дудкина</w:t>
      </w:r>
    </w:p>
    <w:p w:rsidR="00FF23A6" w:rsidRPr="003048F4" w:rsidRDefault="00FF23A6">
      <w:pPr>
        <w:spacing w:after="0" w:line="240" w:lineRule="auto"/>
        <w:rPr>
          <w:rFonts w:ascii="Times New Roman" w:hAnsi="Times New Roman"/>
          <w:sz w:val="28"/>
          <w:szCs w:val="24"/>
        </w:rPr>
      </w:pPr>
    </w:p>
    <w:p w:rsidR="002A4D1A" w:rsidRPr="003048F4" w:rsidRDefault="002A4D1A" w:rsidP="003C4DDF">
      <w:pPr>
        <w:spacing w:after="0"/>
        <w:jc w:val="both"/>
        <w:rPr>
          <w:rFonts w:ascii="Times New Roman" w:hAnsi="Times New Roman"/>
          <w:sz w:val="24"/>
          <w:szCs w:val="24"/>
        </w:rPr>
      </w:pPr>
    </w:p>
    <w:tbl>
      <w:tblPr>
        <w:tblW w:w="0" w:type="auto"/>
        <w:tblInd w:w="5495" w:type="dxa"/>
        <w:tblLook w:val="0000"/>
      </w:tblPr>
      <w:tblGrid>
        <w:gridCol w:w="4358"/>
      </w:tblGrid>
      <w:tr w:rsidR="002A4D1A" w:rsidRPr="003048F4" w:rsidTr="00063E2C">
        <w:trPr>
          <w:trHeight w:val="1146"/>
        </w:trPr>
        <w:tc>
          <w:tcPr>
            <w:tcW w:w="4360" w:type="dxa"/>
          </w:tcPr>
          <w:p w:rsidR="002A4D1A" w:rsidRPr="003048F4" w:rsidRDefault="003C4DDF" w:rsidP="003C4DDF">
            <w:pPr>
              <w:autoSpaceDE w:val="0"/>
              <w:autoSpaceDN w:val="0"/>
              <w:adjustRightInd w:val="0"/>
              <w:spacing w:after="0"/>
              <w:jc w:val="center"/>
              <w:outlineLvl w:val="0"/>
              <w:rPr>
                <w:rFonts w:ascii="Times New Roman" w:hAnsi="Times New Roman"/>
                <w:sz w:val="24"/>
                <w:szCs w:val="24"/>
              </w:rPr>
            </w:pPr>
            <w:r w:rsidRPr="003048F4">
              <w:rPr>
                <w:rFonts w:ascii="Times New Roman" w:hAnsi="Times New Roman"/>
                <w:sz w:val="24"/>
                <w:szCs w:val="24"/>
              </w:rPr>
              <w:lastRenderedPageBreak/>
              <w:t xml:space="preserve">ПРИЛОЖЕНИЕ </w:t>
            </w:r>
          </w:p>
          <w:p w:rsidR="003C4DDF" w:rsidRPr="003048F4" w:rsidRDefault="003C4DDF" w:rsidP="003C4DDF">
            <w:pPr>
              <w:autoSpaceDE w:val="0"/>
              <w:autoSpaceDN w:val="0"/>
              <w:adjustRightInd w:val="0"/>
              <w:spacing w:after="0"/>
              <w:jc w:val="center"/>
              <w:outlineLvl w:val="0"/>
              <w:rPr>
                <w:rFonts w:ascii="Times New Roman" w:hAnsi="Times New Roman"/>
                <w:sz w:val="24"/>
                <w:szCs w:val="24"/>
              </w:rPr>
            </w:pPr>
            <w:r w:rsidRPr="003048F4">
              <w:rPr>
                <w:rFonts w:ascii="Times New Roman" w:hAnsi="Times New Roman"/>
                <w:sz w:val="24"/>
                <w:szCs w:val="24"/>
              </w:rPr>
              <w:t>Утверждено</w:t>
            </w:r>
          </w:p>
          <w:p w:rsidR="004E0EBA" w:rsidRPr="003048F4" w:rsidRDefault="002A4D1A" w:rsidP="004E0EBA">
            <w:pPr>
              <w:autoSpaceDE w:val="0"/>
              <w:autoSpaceDN w:val="0"/>
              <w:adjustRightInd w:val="0"/>
              <w:spacing w:after="0"/>
              <w:jc w:val="center"/>
              <w:rPr>
                <w:rFonts w:ascii="Times New Roman" w:hAnsi="Times New Roman"/>
                <w:sz w:val="24"/>
                <w:szCs w:val="24"/>
              </w:rPr>
            </w:pPr>
            <w:r w:rsidRPr="003048F4">
              <w:rPr>
                <w:rFonts w:ascii="Times New Roman" w:hAnsi="Times New Roman"/>
                <w:sz w:val="24"/>
                <w:szCs w:val="24"/>
              </w:rPr>
              <w:t xml:space="preserve">постановлением </w:t>
            </w:r>
          </w:p>
          <w:p w:rsidR="002A4D1A" w:rsidRDefault="00694154" w:rsidP="004E0EBA">
            <w:pPr>
              <w:autoSpaceDE w:val="0"/>
              <w:autoSpaceDN w:val="0"/>
              <w:adjustRightInd w:val="0"/>
              <w:spacing w:after="0"/>
              <w:jc w:val="center"/>
              <w:rPr>
                <w:rFonts w:ascii="Times New Roman" w:hAnsi="Times New Roman"/>
                <w:sz w:val="24"/>
                <w:szCs w:val="24"/>
              </w:rPr>
            </w:pPr>
            <w:r w:rsidRPr="003048F4">
              <w:rPr>
                <w:rFonts w:ascii="Times New Roman" w:hAnsi="Times New Roman"/>
                <w:sz w:val="24"/>
                <w:szCs w:val="24"/>
              </w:rPr>
              <w:t xml:space="preserve">от </w:t>
            </w:r>
            <w:r w:rsidR="00BD135D">
              <w:rPr>
                <w:rFonts w:ascii="Times New Roman" w:hAnsi="Times New Roman"/>
                <w:sz w:val="24"/>
                <w:szCs w:val="24"/>
              </w:rPr>
              <w:t>00.00</w:t>
            </w:r>
            <w:r w:rsidR="004E0EBA" w:rsidRPr="003048F4">
              <w:rPr>
                <w:rFonts w:ascii="Times New Roman" w:hAnsi="Times New Roman"/>
                <w:sz w:val="24"/>
                <w:szCs w:val="24"/>
              </w:rPr>
              <w:t>.</w:t>
            </w:r>
            <w:r w:rsidR="00D00232">
              <w:rPr>
                <w:rFonts w:ascii="Times New Roman" w:hAnsi="Times New Roman"/>
                <w:sz w:val="24"/>
                <w:szCs w:val="24"/>
              </w:rPr>
              <w:t>2023</w:t>
            </w:r>
            <w:r w:rsidR="00FF23A6" w:rsidRPr="003048F4">
              <w:rPr>
                <w:rFonts w:ascii="Times New Roman" w:hAnsi="Times New Roman"/>
                <w:sz w:val="24"/>
                <w:szCs w:val="24"/>
              </w:rPr>
              <w:t xml:space="preserve"> № </w:t>
            </w:r>
            <w:r w:rsidR="00BD135D">
              <w:rPr>
                <w:rFonts w:ascii="Times New Roman" w:hAnsi="Times New Roman"/>
                <w:sz w:val="24"/>
                <w:szCs w:val="24"/>
              </w:rPr>
              <w:t>00</w:t>
            </w:r>
          </w:p>
          <w:p w:rsidR="004F792A" w:rsidRPr="003048F4" w:rsidRDefault="004F792A" w:rsidP="00D00232">
            <w:pPr>
              <w:spacing w:after="0" w:line="240" w:lineRule="auto"/>
              <w:jc w:val="center"/>
              <w:rPr>
                <w:rFonts w:ascii="Times New Roman" w:hAnsi="Times New Roman"/>
                <w:sz w:val="24"/>
                <w:szCs w:val="24"/>
              </w:rPr>
            </w:pPr>
          </w:p>
        </w:tc>
      </w:tr>
    </w:tbl>
    <w:p w:rsidR="002A4D1A" w:rsidRPr="003048F4" w:rsidRDefault="002A4D1A" w:rsidP="004F792A">
      <w:pPr>
        <w:rPr>
          <w:rFonts w:ascii="Times New Roman" w:hAnsi="Times New Roman"/>
          <w:sz w:val="24"/>
          <w:szCs w:val="24"/>
        </w:rPr>
      </w:pPr>
    </w:p>
    <w:p w:rsidR="002A4D1A" w:rsidRPr="003048F4" w:rsidRDefault="002A4D1A" w:rsidP="002A4D1A">
      <w:pPr>
        <w:jc w:val="center"/>
        <w:rPr>
          <w:rFonts w:ascii="Times New Roman" w:hAnsi="Times New Roman"/>
          <w:b/>
          <w:sz w:val="24"/>
          <w:szCs w:val="24"/>
        </w:rPr>
      </w:pPr>
      <w:r w:rsidRPr="003048F4">
        <w:rPr>
          <w:rFonts w:ascii="Times New Roman" w:hAnsi="Times New Roman"/>
          <w:b/>
          <w:sz w:val="24"/>
          <w:szCs w:val="24"/>
        </w:rPr>
        <w:t>ПРОГРАММА</w:t>
      </w:r>
    </w:p>
    <w:p w:rsidR="002A4D1A" w:rsidRPr="003048F4" w:rsidRDefault="002A4D1A" w:rsidP="004E0EBA">
      <w:pPr>
        <w:shd w:val="clear" w:color="auto" w:fill="FFFFFF"/>
        <w:ind w:firstLine="709"/>
        <w:jc w:val="center"/>
        <w:rPr>
          <w:rFonts w:ascii="Times New Roman" w:hAnsi="Times New Roman"/>
          <w:b/>
          <w:sz w:val="24"/>
          <w:szCs w:val="24"/>
        </w:rPr>
      </w:pPr>
      <w:r w:rsidRPr="003048F4">
        <w:rPr>
          <w:rFonts w:ascii="Times New Roman" w:hAnsi="Times New Roman"/>
          <w:b/>
          <w:bCs/>
          <w:sz w:val="24"/>
          <w:szCs w:val="24"/>
        </w:rPr>
        <w:t xml:space="preserve">профилактики </w:t>
      </w:r>
      <w:r w:rsidRPr="003048F4">
        <w:rPr>
          <w:rFonts w:ascii="Times New Roman" w:hAnsi="Times New Roman"/>
          <w:b/>
          <w:sz w:val="24"/>
          <w:szCs w:val="24"/>
        </w:rPr>
        <w:t>рисков причинения вреда (ущерба) охраняемым законом ценностям</w:t>
      </w:r>
      <w:r w:rsidRPr="003048F4">
        <w:rPr>
          <w:rFonts w:ascii="Times New Roman" w:hAnsi="Times New Roman"/>
          <w:b/>
          <w:bCs/>
          <w:sz w:val="24"/>
          <w:szCs w:val="24"/>
        </w:rPr>
        <w:t xml:space="preserve">, </w:t>
      </w:r>
      <w:r w:rsidRPr="003048F4">
        <w:rPr>
          <w:rFonts w:ascii="Times New Roman" w:hAnsi="Times New Roman"/>
          <w:b/>
          <w:sz w:val="24"/>
          <w:szCs w:val="24"/>
        </w:rPr>
        <w:t xml:space="preserve">соблюдение которых оценивается Администрацией </w:t>
      </w:r>
      <w:r w:rsidR="00922F9D" w:rsidRPr="003048F4">
        <w:rPr>
          <w:rFonts w:ascii="Times New Roman" w:hAnsi="Times New Roman"/>
          <w:b/>
          <w:sz w:val="24"/>
          <w:szCs w:val="24"/>
        </w:rPr>
        <w:t xml:space="preserve">Высокоярского сельского поселения </w:t>
      </w:r>
      <w:r w:rsidRPr="003048F4">
        <w:rPr>
          <w:rFonts w:ascii="Times New Roman" w:hAnsi="Times New Roman"/>
          <w:b/>
          <w:sz w:val="24"/>
          <w:szCs w:val="24"/>
        </w:rPr>
        <w:t xml:space="preserve"> при проведении мероприятий </w:t>
      </w:r>
      <w:r w:rsidRPr="003048F4">
        <w:rPr>
          <w:rFonts w:ascii="Times New Roman" w:hAnsi="Times New Roman"/>
          <w:b/>
          <w:bCs/>
          <w:sz w:val="24"/>
          <w:szCs w:val="24"/>
        </w:rPr>
        <w:t xml:space="preserve">по муниципальному контролю </w:t>
      </w:r>
      <w:r w:rsidRPr="003048F4">
        <w:rPr>
          <w:rFonts w:ascii="Times New Roman" w:hAnsi="Times New Roman"/>
          <w:b/>
          <w:sz w:val="24"/>
          <w:szCs w:val="24"/>
        </w:rPr>
        <w:t xml:space="preserve">на автомобильном транспорте и в дорожном хозяйстве в границах населенных пунктов </w:t>
      </w:r>
      <w:r w:rsidR="00922F9D" w:rsidRPr="003048F4">
        <w:rPr>
          <w:rFonts w:ascii="Times New Roman" w:hAnsi="Times New Roman"/>
          <w:b/>
          <w:sz w:val="24"/>
          <w:szCs w:val="24"/>
        </w:rPr>
        <w:t xml:space="preserve">муниципального образования «Высокоярское сельское поселение» </w:t>
      </w:r>
      <w:r w:rsidR="00D00232">
        <w:rPr>
          <w:rFonts w:ascii="Times New Roman" w:hAnsi="Times New Roman"/>
          <w:b/>
          <w:bCs/>
          <w:sz w:val="24"/>
          <w:szCs w:val="24"/>
        </w:rPr>
        <w:t xml:space="preserve"> в 2024</w:t>
      </w:r>
      <w:r w:rsidRPr="003048F4">
        <w:rPr>
          <w:rFonts w:ascii="Times New Roman" w:hAnsi="Times New Roman"/>
          <w:b/>
          <w:bCs/>
          <w:sz w:val="24"/>
          <w:szCs w:val="24"/>
        </w:rPr>
        <w:t xml:space="preserve"> году</w:t>
      </w:r>
    </w:p>
    <w:p w:rsidR="004E0EBA" w:rsidRPr="004F792A" w:rsidRDefault="002A4D1A" w:rsidP="004F792A">
      <w:pPr>
        <w:shd w:val="clear" w:color="auto" w:fill="FFFFFF"/>
        <w:ind w:firstLine="709"/>
        <w:jc w:val="both"/>
        <w:rPr>
          <w:rFonts w:ascii="Times New Roman" w:hAnsi="Times New Roman"/>
          <w:sz w:val="24"/>
          <w:szCs w:val="24"/>
        </w:rPr>
      </w:pPr>
      <w:proofErr w:type="gramStart"/>
      <w:r w:rsidRPr="003048F4">
        <w:rPr>
          <w:rFonts w:ascii="Times New Roman" w:hAnsi="Times New Roman"/>
          <w:spacing w:val="2"/>
          <w:sz w:val="24"/>
          <w:szCs w:val="24"/>
        </w:rPr>
        <w:t xml:space="preserve">Программа профилактики </w:t>
      </w:r>
      <w:r w:rsidRPr="003048F4">
        <w:rPr>
          <w:rFonts w:ascii="Times New Roman" w:hAnsi="Times New Roman"/>
          <w:sz w:val="24"/>
          <w:szCs w:val="24"/>
        </w:rPr>
        <w:t>рисков причинения вреда (ущерба) охраняемым законом ценностям</w:t>
      </w:r>
      <w:r w:rsidRPr="003048F4">
        <w:rPr>
          <w:rFonts w:ascii="Times New Roman" w:hAnsi="Times New Roman"/>
          <w:bCs/>
          <w:sz w:val="24"/>
          <w:szCs w:val="24"/>
        </w:rPr>
        <w:t xml:space="preserve">, </w:t>
      </w:r>
      <w:r w:rsidRPr="003048F4">
        <w:rPr>
          <w:rFonts w:ascii="Times New Roman" w:hAnsi="Times New Roman"/>
          <w:sz w:val="24"/>
          <w:szCs w:val="24"/>
        </w:rPr>
        <w:t xml:space="preserve">соблюдение которых оценивается Администрацией </w:t>
      </w:r>
      <w:r w:rsidR="003C4DDF" w:rsidRPr="003048F4">
        <w:rPr>
          <w:rFonts w:ascii="Times New Roman" w:hAnsi="Times New Roman"/>
          <w:sz w:val="24"/>
          <w:szCs w:val="24"/>
        </w:rPr>
        <w:t xml:space="preserve">Высокоярского сельского поселения </w:t>
      </w:r>
      <w:r w:rsidRPr="003048F4">
        <w:rPr>
          <w:rFonts w:ascii="Times New Roman" w:hAnsi="Times New Roman"/>
          <w:sz w:val="24"/>
          <w:szCs w:val="24"/>
        </w:rPr>
        <w:t xml:space="preserve">  при проведении мероприятий </w:t>
      </w:r>
      <w:r w:rsidRPr="003048F4">
        <w:rPr>
          <w:rFonts w:ascii="Times New Roman" w:hAnsi="Times New Roman"/>
          <w:bCs/>
          <w:sz w:val="24"/>
          <w:szCs w:val="24"/>
        </w:rPr>
        <w:t xml:space="preserve">по муниципальному контролю </w:t>
      </w:r>
      <w:r w:rsidRPr="003048F4">
        <w:rPr>
          <w:rFonts w:ascii="Times New Roman" w:hAnsi="Times New Roman"/>
          <w:sz w:val="24"/>
          <w:szCs w:val="24"/>
        </w:rPr>
        <w:t xml:space="preserve">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 xml:space="preserve">муниципального образования «Высокоярское сельское поселение» </w:t>
      </w:r>
      <w:r w:rsidR="00D00232">
        <w:rPr>
          <w:rFonts w:ascii="Times New Roman" w:hAnsi="Times New Roman"/>
          <w:bCs/>
          <w:sz w:val="24"/>
          <w:szCs w:val="24"/>
        </w:rPr>
        <w:t xml:space="preserve"> в 2024</w:t>
      </w:r>
      <w:r w:rsidRPr="003048F4">
        <w:rPr>
          <w:rFonts w:ascii="Times New Roman" w:hAnsi="Times New Roman"/>
          <w:bCs/>
          <w:sz w:val="24"/>
          <w:szCs w:val="24"/>
        </w:rPr>
        <w:t xml:space="preserve"> году </w:t>
      </w:r>
      <w:r w:rsidRPr="003048F4">
        <w:rPr>
          <w:rFonts w:ascii="Times New Roman" w:hAnsi="Times New Roman"/>
          <w:spacing w:val="2"/>
          <w:sz w:val="24"/>
          <w:szCs w:val="24"/>
        </w:rPr>
        <w:t xml:space="preserve">(далее - Программа профилактики рисков), разработана в соответствии </w:t>
      </w:r>
      <w:r w:rsidRPr="003048F4">
        <w:rPr>
          <w:rFonts w:ascii="Times New Roman" w:hAnsi="Times New Roman"/>
          <w:sz w:val="24"/>
          <w:szCs w:val="24"/>
        </w:rPr>
        <w:t>с положениями  статьи 44 Федерального закона от 31 июля 2020 г. № 248-ФЗ</w:t>
      </w:r>
      <w:proofErr w:type="gramEnd"/>
      <w:r w:rsidRPr="003048F4">
        <w:rPr>
          <w:rFonts w:ascii="Times New Roman" w:hAnsi="Times New Roman"/>
          <w:sz w:val="24"/>
          <w:szCs w:val="24"/>
        </w:rPr>
        <w:t xml:space="preserve">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муниципального образования «</w:t>
      </w:r>
      <w:proofErr w:type="spellStart"/>
      <w:r w:rsidR="003C4DDF" w:rsidRPr="003048F4">
        <w:rPr>
          <w:rFonts w:ascii="Times New Roman" w:hAnsi="Times New Roman"/>
          <w:sz w:val="24"/>
          <w:szCs w:val="24"/>
        </w:rPr>
        <w:t>Высокоярское</w:t>
      </w:r>
      <w:proofErr w:type="spellEnd"/>
      <w:r w:rsidR="003C4DDF" w:rsidRPr="003048F4">
        <w:rPr>
          <w:rFonts w:ascii="Times New Roman" w:hAnsi="Times New Roman"/>
          <w:sz w:val="24"/>
          <w:szCs w:val="24"/>
        </w:rPr>
        <w:t xml:space="preserve"> сельское поселение»</w:t>
      </w:r>
      <w:r w:rsidRPr="003048F4">
        <w:rPr>
          <w:rFonts w:ascii="Times New Roman" w:hAnsi="Times New Roman"/>
          <w:sz w:val="24"/>
          <w:szCs w:val="24"/>
        </w:rPr>
        <w:t>.</w:t>
      </w:r>
    </w:p>
    <w:p w:rsidR="002A4D1A" w:rsidRPr="003048F4" w:rsidRDefault="002A4D1A" w:rsidP="002A4D1A">
      <w:pPr>
        <w:pStyle w:val="formattext"/>
        <w:numPr>
          <w:ilvl w:val="0"/>
          <w:numId w:val="5"/>
        </w:numPr>
        <w:shd w:val="clear" w:color="auto" w:fill="FFFFFF"/>
        <w:spacing w:before="0" w:beforeAutospacing="0" w:after="0" w:afterAutospacing="0" w:line="315" w:lineRule="atLeast"/>
        <w:jc w:val="center"/>
        <w:textAlignment w:val="baseline"/>
        <w:rPr>
          <w:b/>
          <w:bCs/>
          <w:spacing w:val="2"/>
        </w:rPr>
      </w:pPr>
      <w:r w:rsidRPr="003048F4">
        <w:rPr>
          <w:b/>
        </w:rPr>
        <w:t>А</w:t>
      </w:r>
      <w:r w:rsidRPr="003048F4">
        <w:rPr>
          <w:b/>
          <w:bCs/>
        </w:rPr>
        <w:t>нализ текущего состояния осуществления вида контроля,</w:t>
      </w:r>
    </w:p>
    <w:p w:rsidR="002A4D1A" w:rsidRPr="004F792A" w:rsidRDefault="002A4D1A" w:rsidP="004F792A">
      <w:pPr>
        <w:autoSpaceDE w:val="0"/>
        <w:autoSpaceDN w:val="0"/>
        <w:adjustRightInd w:val="0"/>
        <w:jc w:val="center"/>
        <w:rPr>
          <w:rFonts w:ascii="Times New Roman" w:hAnsi="Times New Roman"/>
          <w:b/>
          <w:bCs/>
          <w:sz w:val="24"/>
          <w:szCs w:val="24"/>
        </w:rPr>
      </w:pPr>
      <w:r w:rsidRPr="003048F4">
        <w:rPr>
          <w:rFonts w:ascii="Times New Roman" w:hAnsi="Times New Roman"/>
          <w:b/>
          <w:bCs/>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A4D1A" w:rsidRPr="003048F4" w:rsidRDefault="002A4D1A" w:rsidP="002A4D1A">
      <w:pPr>
        <w:numPr>
          <w:ilvl w:val="1"/>
          <w:numId w:val="3"/>
        </w:numPr>
        <w:shd w:val="clear" w:color="auto" w:fill="FFFFFF"/>
        <w:tabs>
          <w:tab w:val="left" w:pos="1134"/>
        </w:tabs>
        <w:spacing w:after="0" w:line="240" w:lineRule="auto"/>
        <w:ind w:left="0" w:firstLine="709"/>
        <w:jc w:val="both"/>
        <w:rPr>
          <w:rFonts w:ascii="Times New Roman" w:hAnsi="Times New Roman"/>
          <w:sz w:val="24"/>
          <w:szCs w:val="24"/>
        </w:rPr>
      </w:pPr>
      <w:r w:rsidRPr="003048F4">
        <w:rPr>
          <w:rFonts w:ascii="Times New Roman" w:hAnsi="Times New Roman"/>
          <w:sz w:val="24"/>
          <w:szCs w:val="24"/>
        </w:rPr>
        <w:t xml:space="preserve">Вид муниципального контроля: муниципальный контроль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муниципального образования «Высокоярское сельское поселение»</w:t>
      </w:r>
      <w:r w:rsidRPr="003048F4">
        <w:rPr>
          <w:rFonts w:ascii="Times New Roman" w:hAnsi="Times New Roman"/>
          <w:sz w:val="24"/>
          <w:szCs w:val="24"/>
        </w:rPr>
        <w:t>.</w:t>
      </w:r>
    </w:p>
    <w:p w:rsidR="002A4D1A" w:rsidRPr="003048F4" w:rsidRDefault="002A4D1A" w:rsidP="002A4D1A">
      <w:pPr>
        <w:pStyle w:val="ac"/>
        <w:numPr>
          <w:ilvl w:val="1"/>
          <w:numId w:val="3"/>
        </w:numPr>
        <w:tabs>
          <w:tab w:val="left" w:pos="993"/>
        </w:tabs>
        <w:ind w:left="0" w:firstLine="709"/>
        <w:jc w:val="both"/>
        <w:rPr>
          <w:rFonts w:ascii="Times New Roman" w:hAnsi="Times New Roman" w:cs="Times New Roman"/>
          <w:color w:val="auto"/>
        </w:rPr>
      </w:pPr>
      <w:r w:rsidRPr="003048F4">
        <w:rPr>
          <w:rFonts w:ascii="Times New Roman" w:hAnsi="Times New Roman" w:cs="Times New Roman"/>
          <w:color w:val="auto"/>
        </w:rPr>
        <w:t xml:space="preserve">Основными функциями </w:t>
      </w:r>
      <w:proofErr w:type="gramStart"/>
      <w:r w:rsidRPr="003048F4">
        <w:rPr>
          <w:rFonts w:ascii="Times New Roman" w:hAnsi="Times New Roman" w:cs="Times New Roman"/>
          <w:color w:val="auto"/>
        </w:rPr>
        <w:t>контроля за</w:t>
      </w:r>
      <w:proofErr w:type="gramEnd"/>
      <w:r w:rsidRPr="003048F4">
        <w:rPr>
          <w:rFonts w:ascii="Times New Roman" w:hAnsi="Times New Roman" w:cs="Times New Roman"/>
          <w:color w:val="auto"/>
        </w:rPr>
        <w:t xml:space="preserve"> обеспечением сохранности автомобильных дорог местного значения являются:</w:t>
      </w:r>
    </w:p>
    <w:p w:rsidR="002A4D1A" w:rsidRPr="003048F4" w:rsidRDefault="002A4D1A" w:rsidP="002A4D1A">
      <w:pPr>
        <w:pStyle w:val="ab"/>
        <w:tabs>
          <w:tab w:val="left" w:pos="0"/>
        </w:tabs>
        <w:ind w:left="0" w:firstLine="709"/>
        <w:jc w:val="both"/>
        <w:rPr>
          <w:szCs w:val="24"/>
        </w:rPr>
      </w:pPr>
      <w:r w:rsidRPr="003048F4">
        <w:rPr>
          <w:szCs w:val="24"/>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строительство, реконструкция, ремонт и содержание дорог, дорожных сооружений, железнодорожных переездов;</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перекладка, перенос, переустройство инженерных коммуникаций и (или) их эксплуатация в границах полос отвода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lastRenderedPageBreak/>
        <w:t>- размещение объектов дорожного сервиса, рекламных конструкций и иных нестационарных объектов, в том числе нестационарных объектов торговли;</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осуществление по дорогам перевозок опасных, тяжеловесных и крупногабаритных грузов;</w:t>
      </w:r>
    </w:p>
    <w:p w:rsidR="002A4D1A" w:rsidRPr="003048F4" w:rsidRDefault="002A4D1A" w:rsidP="003C4DDF">
      <w:pPr>
        <w:spacing w:after="0"/>
        <w:ind w:left="567" w:firstLine="142"/>
        <w:jc w:val="both"/>
        <w:rPr>
          <w:rFonts w:ascii="Times New Roman" w:hAnsi="Times New Roman"/>
          <w:sz w:val="24"/>
          <w:szCs w:val="24"/>
        </w:rPr>
      </w:pPr>
      <w:r w:rsidRPr="003048F4">
        <w:rPr>
          <w:rFonts w:ascii="Times New Roman" w:hAnsi="Times New Roman"/>
          <w:sz w:val="24"/>
          <w:szCs w:val="24"/>
        </w:rPr>
        <w:t>- производство дорожных работ;</w:t>
      </w:r>
    </w:p>
    <w:p w:rsidR="002A4D1A" w:rsidRPr="003048F4" w:rsidRDefault="002A4D1A" w:rsidP="003C4DDF">
      <w:pPr>
        <w:spacing w:after="0"/>
        <w:ind w:left="567" w:firstLine="142"/>
        <w:jc w:val="both"/>
        <w:rPr>
          <w:rFonts w:ascii="Times New Roman" w:hAnsi="Times New Roman"/>
          <w:sz w:val="24"/>
          <w:szCs w:val="24"/>
        </w:rPr>
      </w:pPr>
      <w:r w:rsidRPr="003048F4">
        <w:rPr>
          <w:rFonts w:ascii="Times New Roman" w:hAnsi="Times New Roman"/>
          <w:sz w:val="24"/>
          <w:szCs w:val="24"/>
        </w:rPr>
        <w:t>- строительство, реконструкция, ремонт и содержание элементов обустройства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производство земляных работ, благоустройство в границах полосы отвода автомобильных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установка и эксплуатация рекламных конструкций в границах отвода автомобильных дорог;</w:t>
      </w:r>
    </w:p>
    <w:p w:rsidR="002A4D1A" w:rsidRPr="003048F4" w:rsidRDefault="002A4D1A" w:rsidP="003C4DDF">
      <w:pPr>
        <w:spacing w:after="0"/>
        <w:ind w:firstLine="142"/>
        <w:jc w:val="both"/>
        <w:rPr>
          <w:rFonts w:ascii="Times New Roman" w:hAnsi="Times New Roman"/>
          <w:sz w:val="24"/>
          <w:szCs w:val="24"/>
        </w:rPr>
      </w:pPr>
      <w:r w:rsidRPr="003048F4">
        <w:rPr>
          <w:rFonts w:ascii="Times New Roman" w:hAnsi="Times New Roman"/>
          <w:sz w:val="24"/>
          <w:szCs w:val="24"/>
        </w:rPr>
        <w:t>- осуществление обслуживания водоотводных сооружений автомобильных дорог.</w:t>
      </w:r>
    </w:p>
    <w:p w:rsidR="002A4D1A" w:rsidRPr="003048F4" w:rsidRDefault="002A4D1A" w:rsidP="003C4DDF">
      <w:pPr>
        <w:numPr>
          <w:ilvl w:val="1"/>
          <w:numId w:val="3"/>
        </w:numPr>
        <w:shd w:val="clear" w:color="auto" w:fill="FFFFFF"/>
        <w:tabs>
          <w:tab w:val="left" w:pos="1134"/>
        </w:tabs>
        <w:spacing w:after="0" w:line="240" w:lineRule="auto"/>
        <w:ind w:left="0" w:firstLine="709"/>
        <w:jc w:val="both"/>
        <w:rPr>
          <w:rFonts w:ascii="Times New Roman" w:hAnsi="Times New Roman"/>
          <w:sz w:val="24"/>
          <w:szCs w:val="24"/>
        </w:rPr>
      </w:pPr>
      <w:r w:rsidRPr="003048F4">
        <w:rPr>
          <w:rFonts w:ascii="Times New Roman" w:hAnsi="Times New Roman"/>
          <w:sz w:val="24"/>
          <w:szCs w:val="24"/>
          <w:shd w:val="clear" w:color="auto" w:fill="FFFFFF"/>
        </w:rPr>
        <w:t xml:space="preserve"> </w:t>
      </w:r>
      <w:r w:rsidRPr="003048F4">
        <w:rPr>
          <w:rFonts w:ascii="Times New Roman" w:hAnsi="Times New Roman"/>
          <w:sz w:val="24"/>
          <w:szCs w:val="24"/>
        </w:rPr>
        <w:t xml:space="preserve">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 xml:space="preserve">муниципального образования «Высокоярское сельское поселение» </w:t>
      </w:r>
      <w:r w:rsidRPr="003048F4">
        <w:rPr>
          <w:rFonts w:ascii="Times New Roman" w:hAnsi="Times New Roman"/>
          <w:sz w:val="24"/>
          <w:szCs w:val="24"/>
        </w:rPr>
        <w:t xml:space="preserve"> (за </w:t>
      </w:r>
      <w:r w:rsidR="00D00232">
        <w:rPr>
          <w:rFonts w:ascii="Times New Roman" w:hAnsi="Times New Roman"/>
          <w:sz w:val="24"/>
          <w:szCs w:val="24"/>
        </w:rPr>
        <w:t>2023 год и по данным 9 месяцев 2024</w:t>
      </w:r>
      <w:r w:rsidRPr="003048F4">
        <w:rPr>
          <w:rFonts w:ascii="Times New Roman" w:hAnsi="Times New Roman"/>
          <w:sz w:val="24"/>
          <w:szCs w:val="24"/>
        </w:rPr>
        <w:t xml:space="preserve"> года):</w:t>
      </w:r>
    </w:p>
    <w:p w:rsidR="002A4D1A" w:rsidRPr="003048F4" w:rsidRDefault="004E0EBA" w:rsidP="003C4DDF">
      <w:pPr>
        <w:tabs>
          <w:tab w:val="left" w:pos="993"/>
        </w:tabs>
        <w:autoSpaceDE w:val="0"/>
        <w:autoSpaceDN w:val="0"/>
        <w:adjustRightInd w:val="0"/>
        <w:spacing w:after="0"/>
        <w:ind w:firstLine="142"/>
        <w:jc w:val="both"/>
        <w:rPr>
          <w:rFonts w:ascii="Times New Roman" w:hAnsi="Times New Roman"/>
          <w:sz w:val="24"/>
          <w:szCs w:val="24"/>
        </w:rPr>
      </w:pPr>
      <w:r w:rsidRPr="003048F4">
        <w:rPr>
          <w:rFonts w:ascii="Times New Roman" w:hAnsi="Times New Roman"/>
          <w:sz w:val="24"/>
          <w:szCs w:val="24"/>
        </w:rPr>
        <w:t>Пл</w:t>
      </w:r>
      <w:r w:rsidR="00D00232">
        <w:rPr>
          <w:rFonts w:ascii="Times New Roman" w:hAnsi="Times New Roman"/>
          <w:sz w:val="24"/>
          <w:szCs w:val="24"/>
        </w:rPr>
        <w:t>ан проведения проверок на 2023</w:t>
      </w:r>
      <w:r w:rsidR="002A4D1A" w:rsidRPr="003048F4">
        <w:rPr>
          <w:rFonts w:ascii="Times New Roman" w:hAnsi="Times New Roman"/>
          <w:sz w:val="24"/>
          <w:szCs w:val="24"/>
        </w:rPr>
        <w:t xml:space="preserve"> год не утверждался. </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За отчетный период не осуществлялось плановых и внеплановых документарных проверок.</w:t>
      </w:r>
    </w:p>
    <w:p w:rsidR="002A4D1A" w:rsidRPr="003048F4" w:rsidRDefault="002A4D1A" w:rsidP="003C4DDF">
      <w:pPr>
        <w:autoSpaceDE w:val="0"/>
        <w:autoSpaceDN w:val="0"/>
        <w:adjustRightInd w:val="0"/>
        <w:spacing w:after="0"/>
        <w:ind w:firstLine="709"/>
        <w:jc w:val="both"/>
        <w:rPr>
          <w:rFonts w:ascii="Times New Roman" w:hAnsi="Times New Roman"/>
          <w:sz w:val="24"/>
          <w:szCs w:val="24"/>
        </w:rPr>
      </w:pPr>
      <w:r w:rsidRPr="003048F4">
        <w:rPr>
          <w:rFonts w:ascii="Times New Roman" w:hAnsi="Times New Roman"/>
          <w:sz w:val="24"/>
          <w:szCs w:val="24"/>
        </w:rPr>
        <w:t xml:space="preserve">Протоколы об административных правонарушениях органом муниципального контроля не составлялись. </w:t>
      </w:r>
    </w:p>
    <w:p w:rsidR="002A4D1A" w:rsidRPr="003048F4" w:rsidRDefault="002A4D1A" w:rsidP="003C4DDF">
      <w:pPr>
        <w:pStyle w:val="ab"/>
        <w:tabs>
          <w:tab w:val="left" w:pos="851"/>
        </w:tabs>
        <w:ind w:left="0" w:firstLine="709"/>
        <w:jc w:val="both"/>
        <w:rPr>
          <w:szCs w:val="24"/>
        </w:rPr>
      </w:pPr>
      <w:r w:rsidRPr="003048F4">
        <w:rPr>
          <w:szCs w:val="24"/>
        </w:rPr>
        <w:t>К административной ответственности юридические лица и индивидуальные предприниматели не привлекались.</w:t>
      </w:r>
    </w:p>
    <w:p w:rsidR="002A4D1A" w:rsidRPr="003048F4" w:rsidRDefault="002A4D1A" w:rsidP="003C4DDF">
      <w:pPr>
        <w:shd w:val="clear" w:color="auto" w:fill="FFFFFF"/>
        <w:spacing w:after="0"/>
        <w:ind w:firstLine="708"/>
        <w:jc w:val="both"/>
        <w:rPr>
          <w:rFonts w:ascii="Times New Roman" w:hAnsi="Times New Roman"/>
          <w:sz w:val="24"/>
          <w:szCs w:val="24"/>
        </w:rPr>
      </w:pPr>
      <w:r w:rsidRPr="003048F4">
        <w:rPr>
          <w:rFonts w:ascii="Times New Roman" w:hAnsi="Times New Roman"/>
          <w:sz w:val="24"/>
          <w:szCs w:val="24"/>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2A4D1A" w:rsidRPr="003048F4" w:rsidRDefault="002A4D1A" w:rsidP="003C4DDF">
      <w:pPr>
        <w:pStyle w:val="ab"/>
        <w:tabs>
          <w:tab w:val="left" w:pos="851"/>
        </w:tabs>
        <w:ind w:left="0" w:firstLine="709"/>
        <w:jc w:val="both"/>
        <w:rPr>
          <w:szCs w:val="24"/>
        </w:rPr>
      </w:pPr>
      <w:proofErr w:type="gramStart"/>
      <w:r w:rsidRPr="003048F4">
        <w:rPr>
          <w:szCs w:val="24"/>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w:t>
      </w:r>
      <w:r w:rsidR="003C4DDF" w:rsidRPr="003048F4">
        <w:rPr>
          <w:szCs w:val="24"/>
        </w:rPr>
        <w:t xml:space="preserve">туаций и техногенного характера </w:t>
      </w:r>
      <w:r w:rsidRPr="003048F4">
        <w:rPr>
          <w:szCs w:val="24"/>
        </w:rPr>
        <w:t xml:space="preserve"> не выявлено.</w:t>
      </w:r>
      <w:proofErr w:type="gramEnd"/>
    </w:p>
    <w:p w:rsidR="003C4DDF" w:rsidRPr="003048F4" w:rsidRDefault="003C4DDF" w:rsidP="003C4DDF">
      <w:pPr>
        <w:pStyle w:val="ab"/>
        <w:tabs>
          <w:tab w:val="left" w:pos="851"/>
        </w:tabs>
        <w:ind w:left="0" w:firstLine="709"/>
        <w:jc w:val="both"/>
        <w:rPr>
          <w:spacing w:val="2"/>
          <w:szCs w:val="24"/>
          <w:shd w:val="clear" w:color="auto" w:fill="FFFFFF"/>
        </w:rPr>
      </w:pPr>
    </w:p>
    <w:p w:rsidR="002A4D1A" w:rsidRPr="003048F4" w:rsidRDefault="002A4D1A" w:rsidP="003C4DDF">
      <w:pPr>
        <w:autoSpaceDE w:val="0"/>
        <w:autoSpaceDN w:val="0"/>
        <w:adjustRightInd w:val="0"/>
        <w:jc w:val="center"/>
        <w:rPr>
          <w:rFonts w:ascii="Times New Roman" w:hAnsi="Times New Roman"/>
          <w:b/>
          <w:bCs/>
          <w:sz w:val="24"/>
          <w:szCs w:val="24"/>
        </w:rPr>
      </w:pPr>
      <w:r w:rsidRPr="003048F4">
        <w:rPr>
          <w:rFonts w:ascii="Times New Roman" w:hAnsi="Times New Roman"/>
          <w:b/>
          <w:bCs/>
          <w:spacing w:val="2"/>
          <w:sz w:val="24"/>
          <w:szCs w:val="24"/>
        </w:rPr>
        <w:t>2</w:t>
      </w:r>
      <w:r w:rsidRPr="003048F4">
        <w:rPr>
          <w:rFonts w:ascii="Times New Roman" w:hAnsi="Times New Roman"/>
          <w:b/>
          <w:spacing w:val="2"/>
          <w:sz w:val="24"/>
          <w:szCs w:val="24"/>
        </w:rPr>
        <w:t xml:space="preserve">. </w:t>
      </w:r>
      <w:r w:rsidRPr="003048F4">
        <w:rPr>
          <w:rFonts w:ascii="Times New Roman" w:hAnsi="Times New Roman"/>
          <w:b/>
          <w:bCs/>
          <w:sz w:val="24"/>
          <w:szCs w:val="24"/>
        </w:rPr>
        <w:t>Цели и задачи реализации программы профилактики</w:t>
      </w:r>
    </w:p>
    <w:p w:rsidR="002A4D1A" w:rsidRPr="003048F4" w:rsidRDefault="002A4D1A" w:rsidP="002A4D1A">
      <w:pPr>
        <w:pStyle w:val="ab"/>
        <w:numPr>
          <w:ilvl w:val="1"/>
          <w:numId w:val="4"/>
        </w:numPr>
        <w:ind w:left="993" w:hanging="284"/>
        <w:jc w:val="both"/>
        <w:rPr>
          <w:szCs w:val="24"/>
        </w:rPr>
      </w:pPr>
      <w:r w:rsidRPr="003048F4">
        <w:rPr>
          <w:szCs w:val="24"/>
        </w:rPr>
        <w:t>Цели Программы профилактики:</w:t>
      </w:r>
    </w:p>
    <w:p w:rsidR="002A4D1A" w:rsidRPr="003048F4" w:rsidRDefault="002A4D1A" w:rsidP="002A4D1A">
      <w:pPr>
        <w:pStyle w:val="ab"/>
        <w:ind w:left="0" w:firstLine="709"/>
        <w:jc w:val="both"/>
        <w:rPr>
          <w:szCs w:val="24"/>
        </w:rPr>
      </w:pPr>
      <w:r w:rsidRPr="003048F4">
        <w:rPr>
          <w:szCs w:val="24"/>
        </w:rPr>
        <w:t>1) стимулирование добросовестного соблюдения обязательных требований всеми контролируемыми лицами;</w:t>
      </w:r>
    </w:p>
    <w:p w:rsidR="002A4D1A" w:rsidRPr="003048F4" w:rsidRDefault="002A4D1A" w:rsidP="002A4D1A">
      <w:pPr>
        <w:pStyle w:val="ab"/>
        <w:ind w:left="0" w:firstLine="709"/>
        <w:jc w:val="both"/>
        <w:rPr>
          <w:szCs w:val="24"/>
        </w:rPr>
      </w:pPr>
      <w:r w:rsidRPr="003048F4">
        <w:rPr>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A4D1A" w:rsidRPr="003048F4" w:rsidRDefault="002A4D1A" w:rsidP="002A4D1A">
      <w:pPr>
        <w:pStyle w:val="ab"/>
        <w:ind w:left="0" w:firstLine="709"/>
        <w:jc w:val="both"/>
        <w:rPr>
          <w:szCs w:val="24"/>
        </w:rPr>
      </w:pPr>
      <w:r w:rsidRPr="003048F4">
        <w:rPr>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A4D1A" w:rsidRPr="003048F4" w:rsidRDefault="002A4D1A" w:rsidP="002A4D1A">
      <w:pPr>
        <w:pStyle w:val="ab"/>
        <w:ind w:left="0" w:firstLine="709"/>
        <w:jc w:val="both"/>
        <w:rPr>
          <w:szCs w:val="24"/>
        </w:rPr>
      </w:pPr>
      <w:r w:rsidRPr="003048F4">
        <w:rPr>
          <w:szCs w:val="24"/>
        </w:rPr>
        <w:t>2.2. Задачи Программы профилактики:</w:t>
      </w:r>
    </w:p>
    <w:p w:rsidR="002A4D1A" w:rsidRPr="003048F4" w:rsidRDefault="002A4D1A" w:rsidP="002A4D1A">
      <w:pPr>
        <w:pStyle w:val="ab"/>
        <w:ind w:left="0" w:firstLine="709"/>
        <w:jc w:val="both"/>
        <w:rPr>
          <w:szCs w:val="24"/>
        </w:rPr>
      </w:pPr>
      <w:r w:rsidRPr="003048F4">
        <w:rPr>
          <w:szCs w:val="24"/>
        </w:rPr>
        <w:t xml:space="preserve">1) укрепление </w:t>
      </w:r>
      <w:proofErr w:type="gramStart"/>
      <w:r w:rsidRPr="003048F4">
        <w:rPr>
          <w:szCs w:val="24"/>
        </w:rPr>
        <w:t>системы профилактики нарушений рисков причинения</w:t>
      </w:r>
      <w:proofErr w:type="gramEnd"/>
      <w:r w:rsidRPr="003048F4">
        <w:rPr>
          <w:szCs w:val="24"/>
        </w:rPr>
        <w:t xml:space="preserve"> вреда (ущерба) охраняемым законом ценностям;</w:t>
      </w:r>
    </w:p>
    <w:p w:rsidR="002A4D1A" w:rsidRPr="003048F4" w:rsidRDefault="002A4D1A" w:rsidP="002A4D1A">
      <w:pPr>
        <w:pStyle w:val="ab"/>
        <w:ind w:left="0" w:firstLine="709"/>
        <w:jc w:val="both"/>
        <w:rPr>
          <w:szCs w:val="24"/>
        </w:rPr>
      </w:pPr>
      <w:r w:rsidRPr="003048F4">
        <w:rPr>
          <w:szCs w:val="24"/>
        </w:rPr>
        <w:t xml:space="preserve">2) повышение правосознания и правовой культуры юридических лиц, индивидуальных предпринимателей и граждан; </w:t>
      </w:r>
    </w:p>
    <w:p w:rsidR="002A4D1A" w:rsidRPr="003048F4" w:rsidRDefault="002A4D1A" w:rsidP="002A4D1A">
      <w:pPr>
        <w:pStyle w:val="ab"/>
        <w:ind w:left="0" w:firstLine="709"/>
        <w:jc w:val="both"/>
        <w:rPr>
          <w:szCs w:val="24"/>
        </w:rPr>
      </w:pPr>
      <w:r w:rsidRPr="003048F4">
        <w:rPr>
          <w:szCs w:val="24"/>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2A4D1A" w:rsidRPr="003048F4" w:rsidRDefault="002A4D1A" w:rsidP="002A4D1A">
      <w:pPr>
        <w:pStyle w:val="ab"/>
        <w:ind w:left="0" w:firstLine="709"/>
        <w:jc w:val="both"/>
        <w:rPr>
          <w:szCs w:val="24"/>
        </w:rPr>
      </w:pPr>
      <w:r w:rsidRPr="003048F4">
        <w:rPr>
          <w:szCs w:val="24"/>
        </w:rPr>
        <w:lastRenderedPageBreak/>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2A4D1A" w:rsidRPr="003048F4" w:rsidRDefault="002A4D1A" w:rsidP="003C4DDF">
      <w:pPr>
        <w:pStyle w:val="ab"/>
        <w:ind w:left="0" w:firstLine="709"/>
        <w:jc w:val="both"/>
        <w:rPr>
          <w:szCs w:val="24"/>
        </w:rPr>
      </w:pPr>
      <w:r w:rsidRPr="003048F4">
        <w:rPr>
          <w:szCs w:val="24"/>
        </w:rPr>
        <w:t xml:space="preserve">5) оценка состояния подконтрольной среды и определение видов и интенсивности профилактических мероприятий. </w:t>
      </w:r>
    </w:p>
    <w:p w:rsidR="003C4DDF" w:rsidRPr="003048F4" w:rsidRDefault="003C4DDF" w:rsidP="003C4DDF">
      <w:pPr>
        <w:pStyle w:val="ab"/>
        <w:ind w:left="0" w:firstLine="709"/>
        <w:jc w:val="both"/>
        <w:rPr>
          <w:szCs w:val="24"/>
        </w:rPr>
      </w:pPr>
    </w:p>
    <w:p w:rsidR="002A4D1A" w:rsidRPr="003048F4" w:rsidRDefault="002A4D1A" w:rsidP="002A4D1A">
      <w:pPr>
        <w:autoSpaceDE w:val="0"/>
        <w:autoSpaceDN w:val="0"/>
        <w:adjustRightInd w:val="0"/>
        <w:jc w:val="center"/>
        <w:rPr>
          <w:rFonts w:ascii="Times New Roman" w:hAnsi="Times New Roman"/>
          <w:b/>
          <w:sz w:val="24"/>
          <w:szCs w:val="24"/>
        </w:rPr>
      </w:pPr>
      <w:r w:rsidRPr="003048F4">
        <w:rPr>
          <w:rFonts w:ascii="Times New Roman" w:hAnsi="Times New Roman"/>
          <w:b/>
          <w:spacing w:val="2"/>
          <w:sz w:val="24"/>
          <w:szCs w:val="24"/>
        </w:rPr>
        <w:t>I</w:t>
      </w:r>
      <w:r w:rsidRPr="003048F4">
        <w:rPr>
          <w:rFonts w:ascii="Times New Roman" w:hAnsi="Times New Roman"/>
          <w:b/>
          <w:spacing w:val="2"/>
          <w:sz w:val="24"/>
          <w:szCs w:val="24"/>
          <w:lang w:val="en-US"/>
        </w:rPr>
        <w:t>V</w:t>
      </w:r>
      <w:r w:rsidRPr="003048F4">
        <w:rPr>
          <w:rFonts w:ascii="Times New Roman" w:hAnsi="Times New Roman"/>
          <w:b/>
          <w:spacing w:val="2"/>
          <w:sz w:val="24"/>
          <w:szCs w:val="24"/>
        </w:rPr>
        <w:t xml:space="preserve">. </w:t>
      </w:r>
      <w:r w:rsidRPr="003048F4">
        <w:rPr>
          <w:rFonts w:ascii="Times New Roman" w:hAnsi="Times New Roman"/>
          <w:b/>
          <w:sz w:val="24"/>
          <w:szCs w:val="24"/>
        </w:rPr>
        <w:t>Перечень профилактических мероприятий, сроки (периодичность) их проведения</w:t>
      </w: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494"/>
        <w:gridCol w:w="3908"/>
        <w:gridCol w:w="3112"/>
        <w:gridCol w:w="2106"/>
      </w:tblGrid>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w:t>
            </w:r>
          </w:p>
          <w:p w:rsidR="002A4D1A" w:rsidRPr="003048F4" w:rsidRDefault="002A4D1A" w:rsidP="00063E2C">
            <w:pPr>
              <w:jc w:val="center"/>
              <w:rPr>
                <w:rFonts w:ascii="Times New Roman" w:hAnsi="Times New Roman"/>
                <w:b/>
                <w:sz w:val="24"/>
                <w:szCs w:val="24"/>
              </w:rPr>
            </w:pPr>
            <w:proofErr w:type="spellStart"/>
            <w:proofErr w:type="gramStart"/>
            <w:r w:rsidRPr="003048F4">
              <w:rPr>
                <w:rFonts w:ascii="Times New Roman" w:hAnsi="Times New Roman"/>
                <w:b/>
                <w:sz w:val="24"/>
                <w:szCs w:val="24"/>
              </w:rPr>
              <w:t>п</w:t>
            </w:r>
            <w:proofErr w:type="spellEnd"/>
            <w:proofErr w:type="gramEnd"/>
            <w:r w:rsidRPr="003048F4">
              <w:rPr>
                <w:rFonts w:ascii="Times New Roman" w:hAnsi="Times New Roman"/>
                <w:b/>
                <w:sz w:val="24"/>
                <w:szCs w:val="24"/>
              </w:rPr>
              <w:t>/</w:t>
            </w:r>
            <w:proofErr w:type="spellStart"/>
            <w:r w:rsidRPr="003048F4">
              <w:rPr>
                <w:rFonts w:ascii="Times New Roman" w:hAnsi="Times New Roman"/>
                <w:b/>
                <w:sz w:val="24"/>
                <w:szCs w:val="24"/>
              </w:rPr>
              <w:t>п</w:t>
            </w:r>
            <w:proofErr w:type="spellEnd"/>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Сроки проведения</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proofErr w:type="gramStart"/>
            <w:r w:rsidRPr="003048F4">
              <w:rPr>
                <w:rFonts w:ascii="Times New Roman" w:hAnsi="Times New Roman"/>
                <w:b/>
                <w:sz w:val="24"/>
                <w:szCs w:val="24"/>
              </w:rPr>
              <w:t>Ответственные</w:t>
            </w:r>
            <w:proofErr w:type="gramEnd"/>
            <w:r w:rsidRPr="003048F4">
              <w:rPr>
                <w:rFonts w:ascii="Times New Roman" w:hAnsi="Times New Roman"/>
                <w:b/>
                <w:sz w:val="24"/>
                <w:szCs w:val="24"/>
              </w:rPr>
              <w:t xml:space="preserve"> за мероприятие</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1.</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both"/>
              <w:rPr>
                <w:rFonts w:ascii="Times New Roman" w:hAnsi="Times New Roman"/>
                <w:sz w:val="24"/>
                <w:szCs w:val="24"/>
              </w:rPr>
            </w:pPr>
            <w:proofErr w:type="gramStart"/>
            <w:r w:rsidRPr="003048F4">
              <w:rPr>
                <w:rFonts w:ascii="Times New Roman" w:hAnsi="Times New Roman"/>
                <w:sz w:val="24"/>
                <w:szCs w:val="24"/>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3048F4">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w:t>
            </w:r>
            <w:r w:rsidRPr="003048F4">
              <w:rPr>
                <w:rFonts w:ascii="Times New Roman" w:hAnsi="Times New Roman"/>
                <w:sz w:val="24"/>
                <w:szCs w:val="24"/>
              </w:rPr>
              <w:t>на собраниях и конференциях</w:t>
            </w:r>
            <w:r w:rsidRPr="003048F4">
              <w:rPr>
                <w:rFonts w:ascii="Times New Roman" w:hAnsi="Times New Roman"/>
                <w:sz w:val="24"/>
                <w:szCs w:val="24"/>
                <w:shd w:val="clear" w:color="auto" w:fill="FFFFFF"/>
              </w:rPr>
              <w:t xml:space="preserve"> и в иных формах.).</w:t>
            </w:r>
            <w:proofErr w:type="gramEnd"/>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По мере принятия новых нормативных правовых актов или внесения изменений в действующие нормативные правовые акты</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3C4DDF">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2.</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4F792A" w:rsidRDefault="002A4D1A" w:rsidP="00063E2C">
            <w:pPr>
              <w:jc w:val="both"/>
              <w:rPr>
                <w:rFonts w:ascii="Times New Roman" w:hAnsi="Times New Roman"/>
                <w:sz w:val="24"/>
                <w:szCs w:val="24"/>
              </w:rPr>
            </w:pPr>
            <w:r w:rsidRPr="004F792A">
              <w:rPr>
                <w:rFonts w:ascii="Times New Roman" w:hAnsi="Times New Roman"/>
                <w:sz w:val="24"/>
                <w:szCs w:val="24"/>
              </w:rPr>
              <w:t xml:space="preserve">Объявление предостережения по мере поступления информации  о готовящихся нарушениях обязательных требований </w:t>
            </w:r>
            <w:r w:rsidRPr="004F792A">
              <w:rPr>
                <w:rFonts w:ascii="Times New Roman" w:hAnsi="Times New Roman"/>
                <w:sz w:val="24"/>
                <w:szCs w:val="24"/>
                <w:shd w:val="clear" w:color="auto" w:fill="FFFFFF"/>
              </w:rPr>
              <w:t>или признаках нарушений обязательных требований </w:t>
            </w:r>
            <w:r w:rsidRPr="004F792A">
              <w:rPr>
                <w:rFonts w:ascii="Times New Roman" w:hAnsi="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A4D1A" w:rsidRPr="004F792A" w:rsidRDefault="002A4D1A" w:rsidP="00063E2C">
            <w:pPr>
              <w:jc w:val="both"/>
              <w:rPr>
                <w:rFonts w:ascii="Times New Roman" w:hAnsi="Times New Roman"/>
                <w:sz w:val="24"/>
                <w:szCs w:val="24"/>
              </w:rPr>
            </w:pPr>
            <w:r w:rsidRPr="004F792A">
              <w:rPr>
                <w:rFonts w:ascii="Times New Roman" w:hAnsi="Times New Roman"/>
                <w:sz w:val="24"/>
                <w:szCs w:val="24"/>
              </w:rPr>
              <w:t xml:space="preserve">Предостережение оформляется в письменной форме или в форме электронного документа и направляется в адрес </w:t>
            </w:r>
            <w:r w:rsidRPr="004F792A">
              <w:rPr>
                <w:rFonts w:ascii="Times New Roman" w:hAnsi="Times New Roman"/>
                <w:sz w:val="24"/>
                <w:szCs w:val="24"/>
              </w:rPr>
              <w:lastRenderedPageBreak/>
              <w:t>контролируемого лица.</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autoSpaceDE w:val="0"/>
              <w:autoSpaceDN w:val="0"/>
              <w:adjustRightInd w:val="0"/>
              <w:jc w:val="center"/>
              <w:rPr>
                <w:rFonts w:ascii="Times New Roman" w:hAnsi="Times New Roman"/>
                <w:sz w:val="24"/>
                <w:szCs w:val="24"/>
              </w:rPr>
            </w:pPr>
            <w:r w:rsidRPr="003048F4">
              <w:rPr>
                <w:rFonts w:ascii="Times New Roman" w:hAnsi="Times New Roman"/>
                <w:sz w:val="24"/>
                <w:szCs w:val="24"/>
              </w:rPr>
              <w:lastRenderedPageBreak/>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rPr>
          <w:trHeight w:val="2670"/>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lastRenderedPageBreak/>
              <w:t>3.</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4F792A" w:rsidRDefault="002A4D1A" w:rsidP="004F792A">
            <w:pPr>
              <w:pStyle w:val="ad"/>
              <w:rPr>
                <w:color w:val="000000"/>
                <w:szCs w:val="27"/>
              </w:rPr>
            </w:pPr>
            <w:r w:rsidRPr="004F792A">
              <w:t xml:space="preserve"> </w:t>
            </w:r>
            <w:proofErr w:type="gramStart"/>
            <w:r w:rsidR="004F792A" w:rsidRPr="004F792A">
              <w:rPr>
                <w:color w:val="000000"/>
                <w:szCs w:val="27"/>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004F792A" w:rsidRPr="004F792A">
              <w:rPr>
                <w:color w:val="000000"/>
                <w:szCs w:val="27"/>
              </w:rPr>
              <w:t>видео-конференц-связи</w:t>
            </w:r>
            <w:proofErr w:type="spellEnd"/>
            <w:r w:rsidR="004F792A" w:rsidRPr="004F792A">
              <w:rPr>
                <w:color w:val="000000"/>
                <w:szCs w:val="27"/>
              </w:rPr>
              <w:t>,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w:t>
            </w:r>
            <w:r w:rsidR="004F792A">
              <w:rPr>
                <w:color w:val="000000"/>
                <w:szCs w:val="27"/>
              </w:rPr>
              <w:t xml:space="preserve"> сайте администрации </w:t>
            </w:r>
            <w:proofErr w:type="spellStart"/>
            <w:r w:rsidR="004F792A">
              <w:rPr>
                <w:color w:val="000000"/>
                <w:szCs w:val="27"/>
              </w:rPr>
              <w:t>Высокоярского</w:t>
            </w:r>
            <w:proofErr w:type="spellEnd"/>
            <w:r w:rsidR="004F792A" w:rsidRPr="004F792A">
              <w:rPr>
                <w:color w:val="000000"/>
                <w:szCs w:val="27"/>
              </w:rPr>
              <w:t xml:space="preserve"> сельского поселения в сети «Интернет» письменного разъяснения, подписанного уполномоченным должностным ли</w:t>
            </w:r>
            <w:r w:rsidR="004F792A">
              <w:rPr>
                <w:color w:val="000000"/>
                <w:szCs w:val="27"/>
              </w:rPr>
              <w:t xml:space="preserve">цом администрации </w:t>
            </w:r>
            <w:proofErr w:type="spellStart"/>
            <w:r w:rsidR="004F792A">
              <w:rPr>
                <w:color w:val="000000"/>
                <w:szCs w:val="27"/>
              </w:rPr>
              <w:t>Высокоярского</w:t>
            </w:r>
            <w:proofErr w:type="spellEnd"/>
            <w:r w:rsidR="004F792A" w:rsidRPr="004F792A">
              <w:rPr>
                <w:color w:val="000000"/>
                <w:szCs w:val="27"/>
              </w:rPr>
              <w:t xml:space="preserve"> сельского поселения. </w:t>
            </w:r>
            <w:proofErr w:type="gramEnd"/>
          </w:p>
          <w:p w:rsidR="004F792A" w:rsidRDefault="004F792A" w:rsidP="004F792A">
            <w:pPr>
              <w:pStyle w:val="ad"/>
              <w:rPr>
                <w:color w:val="000000"/>
                <w:szCs w:val="27"/>
              </w:rPr>
            </w:pPr>
            <w:r w:rsidRPr="004F792A">
              <w:rPr>
                <w:color w:val="000000"/>
                <w:szCs w:val="27"/>
              </w:rPr>
              <w:t>Консультирование осуществляется по вопросам:</w:t>
            </w:r>
          </w:p>
          <w:p w:rsidR="004F792A" w:rsidRDefault="004F792A" w:rsidP="004F792A">
            <w:pPr>
              <w:pStyle w:val="ad"/>
              <w:rPr>
                <w:color w:val="000000"/>
                <w:szCs w:val="27"/>
              </w:rPr>
            </w:pPr>
            <w:r w:rsidRPr="004F792A">
              <w:rPr>
                <w:color w:val="000000"/>
                <w:szCs w:val="27"/>
              </w:rPr>
              <w:t xml:space="preserve"> 1) порядка проведения контрольных мероприятий; </w:t>
            </w:r>
          </w:p>
          <w:p w:rsidR="004F792A" w:rsidRDefault="004F792A" w:rsidP="004F792A">
            <w:pPr>
              <w:pStyle w:val="ad"/>
              <w:rPr>
                <w:color w:val="000000"/>
                <w:szCs w:val="27"/>
              </w:rPr>
            </w:pPr>
            <w:r w:rsidRPr="004F792A">
              <w:rPr>
                <w:color w:val="000000"/>
                <w:szCs w:val="27"/>
              </w:rPr>
              <w:t xml:space="preserve">2) периодичности проведения контрольных мероприятий; </w:t>
            </w:r>
          </w:p>
          <w:p w:rsidR="004F792A" w:rsidRDefault="004F792A" w:rsidP="004F792A">
            <w:pPr>
              <w:pStyle w:val="ad"/>
              <w:rPr>
                <w:color w:val="000000"/>
                <w:szCs w:val="27"/>
              </w:rPr>
            </w:pPr>
            <w:r w:rsidRPr="004F792A">
              <w:rPr>
                <w:color w:val="000000"/>
                <w:szCs w:val="27"/>
              </w:rPr>
              <w:t xml:space="preserve">3) порядка принятия решений по итогам контрольных мероприятий; </w:t>
            </w:r>
          </w:p>
          <w:p w:rsidR="004F792A" w:rsidRPr="004F792A" w:rsidRDefault="004F792A" w:rsidP="004F792A">
            <w:pPr>
              <w:pStyle w:val="ad"/>
              <w:rPr>
                <w:color w:val="000000"/>
                <w:szCs w:val="27"/>
              </w:rPr>
            </w:pPr>
            <w:r w:rsidRPr="004F792A">
              <w:rPr>
                <w:color w:val="000000"/>
                <w:szCs w:val="27"/>
              </w:rPr>
              <w:t>4) порядка обжалования решений Контроль</w:t>
            </w:r>
            <w:r>
              <w:rPr>
                <w:color w:val="000000"/>
                <w:szCs w:val="27"/>
              </w:rPr>
              <w:t>ного органа.</w:t>
            </w:r>
          </w:p>
          <w:p w:rsidR="002A4D1A" w:rsidRPr="004F792A" w:rsidRDefault="002A4D1A" w:rsidP="00063E2C">
            <w:pPr>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По мере поступления обращения контролируемого лица или его представителя  и не должно превышать 15 минут.</w:t>
            </w:r>
          </w:p>
          <w:p w:rsidR="002A4D1A" w:rsidRPr="003048F4" w:rsidRDefault="002A4D1A" w:rsidP="00063E2C">
            <w:pPr>
              <w:autoSpaceDE w:val="0"/>
              <w:autoSpaceDN w:val="0"/>
              <w:adjustRightInd w:val="0"/>
              <w:jc w:val="center"/>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7E2BEF">
        <w:trPr>
          <w:trHeight w:val="2942"/>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lastRenderedPageBreak/>
              <w:t>4.</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pStyle w:val="ConsPlusNormal"/>
              <w:jc w:val="both"/>
              <w:rPr>
                <w:rFonts w:ascii="Times New Roman" w:hAnsi="Times New Roman" w:cs="Times New Roman"/>
                <w:sz w:val="24"/>
                <w:szCs w:val="24"/>
              </w:rPr>
            </w:pPr>
            <w:r w:rsidRPr="003048F4">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048F4">
              <w:rPr>
                <w:rFonts w:ascii="Times New Roman" w:hAnsi="Times New Roman" w:cs="Times New Roman"/>
                <w:sz w:val="24"/>
                <w:szCs w:val="24"/>
              </w:rPr>
              <w:t>видео-конференц-связи</w:t>
            </w:r>
            <w:proofErr w:type="spellEnd"/>
            <w:r w:rsidRPr="003048F4">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4F792A" w:rsidP="00063E2C">
            <w:pPr>
              <w:autoSpaceDE w:val="0"/>
              <w:autoSpaceDN w:val="0"/>
              <w:adjustRightInd w:val="0"/>
              <w:jc w:val="center"/>
              <w:rPr>
                <w:rFonts w:ascii="Times New Roman" w:hAnsi="Times New Roman"/>
                <w:sz w:val="24"/>
                <w:szCs w:val="24"/>
              </w:rPr>
            </w:pPr>
            <w:r>
              <w:rPr>
                <w:rFonts w:ascii="Times New Roman" w:hAnsi="Times New Roman"/>
                <w:sz w:val="24"/>
                <w:szCs w:val="24"/>
              </w:rPr>
              <w:t>В срок не позднее одного года со дня принятия решения об отнесении объекта контроля к указанной категории</w:t>
            </w:r>
          </w:p>
          <w:p w:rsidR="002A4D1A" w:rsidRPr="003048F4" w:rsidRDefault="002A4D1A" w:rsidP="00063E2C">
            <w:pPr>
              <w:jc w:val="center"/>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5.</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both"/>
              <w:rPr>
                <w:rFonts w:ascii="Times New Roman" w:hAnsi="Times New Roman"/>
                <w:sz w:val="24"/>
                <w:szCs w:val="24"/>
              </w:rPr>
            </w:pPr>
            <w:r w:rsidRPr="003048F4">
              <w:rPr>
                <w:rFonts w:ascii="Times New Roman" w:hAnsi="Times New Roman"/>
                <w:sz w:val="24"/>
                <w:szCs w:val="24"/>
              </w:rPr>
              <w:t>Обобщение правоприменительной практики</w:t>
            </w:r>
          </w:p>
          <w:p w:rsidR="002A4D1A" w:rsidRPr="003048F4" w:rsidRDefault="002A4D1A" w:rsidP="00063E2C">
            <w:pPr>
              <w:jc w:val="both"/>
              <w:rPr>
                <w:rFonts w:ascii="Times New Roman" w:hAnsi="Times New Roman"/>
                <w:sz w:val="24"/>
                <w:szCs w:val="24"/>
              </w:rPr>
            </w:pPr>
            <w:r w:rsidRPr="003048F4">
              <w:rPr>
                <w:rFonts w:ascii="Times New Roman" w:hAnsi="Times New Roman"/>
                <w:sz w:val="24"/>
                <w:szCs w:val="24"/>
              </w:rPr>
              <w:t>посредством сбора и анализа данных о проведенных контрольных мероприятиях и их результатах.</w:t>
            </w:r>
          </w:p>
          <w:p w:rsidR="002A4D1A" w:rsidRPr="003048F4" w:rsidRDefault="002A4D1A" w:rsidP="00D156E4">
            <w:pPr>
              <w:pStyle w:val="ConsPlusNormal"/>
              <w:jc w:val="both"/>
              <w:rPr>
                <w:rFonts w:ascii="Times New Roman" w:hAnsi="Times New Roman" w:cs="Times New Roman"/>
                <w:sz w:val="24"/>
                <w:szCs w:val="24"/>
              </w:rPr>
            </w:pPr>
            <w:proofErr w:type="gramStart"/>
            <w:r w:rsidRPr="003048F4">
              <w:rPr>
                <w:rFonts w:ascii="Times New Roman" w:hAnsi="Times New Roman" w:cs="Times New Roman"/>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D156E4" w:rsidRPr="003048F4">
              <w:rPr>
                <w:rFonts w:ascii="Times New Roman" w:hAnsi="Times New Roman" w:cs="Times New Roman"/>
                <w:sz w:val="24"/>
                <w:szCs w:val="24"/>
              </w:rPr>
              <w:t>муниципального образования «Высокоярское сельское поселение»</w:t>
            </w:r>
            <w:r w:rsidRPr="003048F4">
              <w:rPr>
                <w:rFonts w:ascii="Times New Roman" w:hAnsi="Times New Roman" w:cs="Times New Roman"/>
                <w:sz w:val="24"/>
                <w:szCs w:val="24"/>
              </w:rPr>
              <w:t xml:space="preserve">,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156E4" w:rsidRPr="003048F4">
              <w:rPr>
                <w:rFonts w:ascii="Times New Roman" w:hAnsi="Times New Roman" w:cs="Times New Roman"/>
                <w:sz w:val="24"/>
                <w:szCs w:val="24"/>
              </w:rPr>
              <w:t>муниципального образования</w:t>
            </w:r>
            <w:proofErr w:type="gramEnd"/>
            <w:r w:rsidR="00D156E4" w:rsidRPr="003048F4">
              <w:rPr>
                <w:rFonts w:ascii="Times New Roman" w:hAnsi="Times New Roman" w:cs="Times New Roman"/>
                <w:sz w:val="24"/>
                <w:szCs w:val="24"/>
              </w:rPr>
              <w:t xml:space="preserve"> «Высокоярское сельское поселение» </w:t>
            </w:r>
            <w:r w:rsidRPr="003048F4">
              <w:rPr>
                <w:rFonts w:ascii="Times New Roman" w:hAnsi="Times New Roman" w:cs="Times New Roman"/>
                <w:sz w:val="24"/>
                <w:szCs w:val="24"/>
              </w:rPr>
              <w:t xml:space="preserve"> и </w:t>
            </w:r>
            <w:proofErr w:type="gramStart"/>
            <w:r w:rsidRPr="003048F4">
              <w:rPr>
                <w:rFonts w:ascii="Times New Roman" w:hAnsi="Times New Roman" w:cs="Times New Roman"/>
                <w:sz w:val="24"/>
                <w:szCs w:val="24"/>
              </w:rPr>
              <w:t>утверждаемый</w:t>
            </w:r>
            <w:proofErr w:type="gramEnd"/>
            <w:r w:rsidRPr="003048F4">
              <w:rPr>
                <w:rFonts w:ascii="Times New Roman" w:hAnsi="Times New Roman" w:cs="Times New Roman"/>
                <w:sz w:val="24"/>
                <w:szCs w:val="24"/>
              </w:rPr>
              <w:t xml:space="preserve"> распоряжением Администрации, подписываемым Главой Администрации.</w:t>
            </w:r>
            <w:r w:rsidRPr="003048F4">
              <w:rPr>
                <w:rFonts w:ascii="Times New Roman" w:hAnsi="Times New Roman" w:cs="Times New Roman"/>
                <w:i/>
                <w:iCs/>
                <w:sz w:val="24"/>
                <w:szCs w:val="24"/>
              </w:rPr>
              <w:t xml:space="preserve"> </w:t>
            </w:r>
            <w:r w:rsidRPr="003048F4">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2A4D1A" w:rsidP="00063E2C">
            <w:pPr>
              <w:autoSpaceDE w:val="0"/>
              <w:autoSpaceDN w:val="0"/>
              <w:adjustRightInd w:val="0"/>
              <w:jc w:val="center"/>
              <w:rPr>
                <w:rFonts w:ascii="Times New Roman" w:hAnsi="Times New Roman"/>
                <w:sz w:val="24"/>
                <w:szCs w:val="24"/>
              </w:rPr>
            </w:pPr>
            <w:r w:rsidRPr="003048F4">
              <w:rPr>
                <w:rFonts w:ascii="Times New Roman" w:hAnsi="Times New Roman"/>
                <w:sz w:val="24"/>
                <w:szCs w:val="24"/>
              </w:rPr>
              <w:t>Ежегодно в срок до 1 июля года, следующего за отчетным годом</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bl>
    <w:p w:rsidR="00D156E4" w:rsidRPr="003048F4" w:rsidRDefault="00D156E4" w:rsidP="002A4D1A">
      <w:pPr>
        <w:autoSpaceDE w:val="0"/>
        <w:autoSpaceDN w:val="0"/>
        <w:adjustRightInd w:val="0"/>
        <w:jc w:val="center"/>
        <w:rPr>
          <w:rFonts w:ascii="Times New Roman" w:hAnsi="Times New Roman"/>
          <w:b/>
          <w:bCs/>
          <w:spacing w:val="2"/>
          <w:sz w:val="24"/>
          <w:szCs w:val="24"/>
        </w:rPr>
      </w:pPr>
    </w:p>
    <w:p w:rsidR="00D156E4" w:rsidRPr="003048F4" w:rsidRDefault="00D156E4">
      <w:pPr>
        <w:spacing w:after="0" w:line="240" w:lineRule="auto"/>
        <w:rPr>
          <w:rFonts w:ascii="Times New Roman" w:hAnsi="Times New Roman"/>
          <w:b/>
          <w:bCs/>
          <w:spacing w:val="2"/>
          <w:sz w:val="24"/>
          <w:szCs w:val="24"/>
        </w:rPr>
      </w:pPr>
    </w:p>
    <w:p w:rsidR="002A4D1A" w:rsidRPr="003048F4" w:rsidRDefault="002A4D1A" w:rsidP="002A4D1A">
      <w:pPr>
        <w:autoSpaceDE w:val="0"/>
        <w:autoSpaceDN w:val="0"/>
        <w:adjustRightInd w:val="0"/>
        <w:jc w:val="center"/>
        <w:rPr>
          <w:rFonts w:ascii="Times New Roman" w:hAnsi="Times New Roman"/>
          <w:b/>
          <w:bCs/>
          <w:spacing w:val="2"/>
          <w:sz w:val="24"/>
          <w:szCs w:val="24"/>
        </w:rPr>
      </w:pPr>
    </w:p>
    <w:p w:rsidR="002A4D1A" w:rsidRPr="003048F4" w:rsidRDefault="002A4D1A" w:rsidP="002A4D1A">
      <w:pPr>
        <w:autoSpaceDE w:val="0"/>
        <w:autoSpaceDN w:val="0"/>
        <w:adjustRightInd w:val="0"/>
        <w:jc w:val="center"/>
        <w:rPr>
          <w:rFonts w:ascii="Times New Roman" w:hAnsi="Times New Roman"/>
          <w:b/>
          <w:bCs/>
          <w:sz w:val="24"/>
          <w:szCs w:val="24"/>
        </w:rPr>
      </w:pPr>
      <w:r w:rsidRPr="003048F4">
        <w:rPr>
          <w:rFonts w:ascii="Times New Roman" w:hAnsi="Times New Roman"/>
          <w:b/>
          <w:bCs/>
          <w:spacing w:val="2"/>
          <w:sz w:val="24"/>
          <w:szCs w:val="24"/>
        </w:rPr>
        <w:t>V.</w:t>
      </w:r>
      <w:r w:rsidRPr="003048F4">
        <w:rPr>
          <w:rFonts w:ascii="Times New Roman" w:hAnsi="Times New Roman"/>
          <w:bCs/>
          <w:spacing w:val="2"/>
          <w:sz w:val="24"/>
          <w:szCs w:val="24"/>
        </w:rPr>
        <w:t xml:space="preserve"> </w:t>
      </w:r>
      <w:r w:rsidRPr="003048F4">
        <w:rPr>
          <w:rFonts w:ascii="Times New Roman" w:hAnsi="Times New Roman"/>
          <w:b/>
          <w:bCs/>
          <w:sz w:val="24"/>
          <w:szCs w:val="24"/>
        </w:rPr>
        <w:t>Показатели результативности и эффективности программы профилактики.</w:t>
      </w:r>
    </w:p>
    <w:tbl>
      <w:tblPr>
        <w:tblW w:w="1021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4382"/>
        <w:gridCol w:w="5244"/>
      </w:tblGrid>
      <w:tr w:rsidR="002A4D1A" w:rsidRPr="003048F4" w:rsidTr="00C81C9A">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w:t>
            </w:r>
          </w:p>
          <w:p w:rsidR="002A4D1A" w:rsidRPr="003048F4" w:rsidRDefault="002A4D1A" w:rsidP="00063E2C">
            <w:pPr>
              <w:jc w:val="center"/>
              <w:rPr>
                <w:rFonts w:ascii="Times New Roman" w:hAnsi="Times New Roman"/>
                <w:b/>
                <w:sz w:val="24"/>
                <w:szCs w:val="24"/>
              </w:rPr>
            </w:pPr>
            <w:proofErr w:type="spellStart"/>
            <w:proofErr w:type="gramStart"/>
            <w:r w:rsidRPr="003048F4">
              <w:rPr>
                <w:rFonts w:ascii="Times New Roman" w:hAnsi="Times New Roman"/>
                <w:b/>
                <w:sz w:val="24"/>
                <w:szCs w:val="24"/>
              </w:rPr>
              <w:t>п</w:t>
            </w:r>
            <w:proofErr w:type="spellEnd"/>
            <w:proofErr w:type="gramEnd"/>
            <w:r w:rsidRPr="003048F4">
              <w:rPr>
                <w:rFonts w:ascii="Times New Roman" w:hAnsi="Times New Roman"/>
                <w:b/>
                <w:sz w:val="24"/>
                <w:szCs w:val="24"/>
              </w:rPr>
              <w:t>/</w:t>
            </w:r>
            <w:proofErr w:type="spellStart"/>
            <w:r w:rsidRPr="003048F4">
              <w:rPr>
                <w:rFonts w:ascii="Times New Roman" w:hAnsi="Times New Roman"/>
                <w:b/>
                <w:sz w:val="24"/>
                <w:szCs w:val="24"/>
              </w:rPr>
              <w:t>п</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Наименование показателя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Величина</w:t>
            </w:r>
          </w:p>
        </w:tc>
      </w:tr>
      <w:tr w:rsidR="002A4D1A" w:rsidRPr="003048F4" w:rsidTr="00C81C9A">
        <w:trPr>
          <w:trHeight w:hRule="exact" w:val="401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ind w:firstLine="567"/>
              <w:jc w:val="center"/>
              <w:rPr>
                <w:rFonts w:ascii="Times New Roman" w:hAnsi="Times New Roman"/>
                <w:sz w:val="24"/>
                <w:szCs w:val="24"/>
              </w:rPr>
            </w:pPr>
            <w:r w:rsidRPr="003048F4">
              <w:rPr>
                <w:rFonts w:ascii="Times New Roman" w:hAnsi="Times New Roman"/>
                <w:sz w:val="24"/>
                <w:szCs w:val="24"/>
              </w:rPr>
              <w:t>11.</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694154">
            <w:pPr>
              <w:pStyle w:val="ConsPlusNormal"/>
              <w:ind w:left="119" w:right="274"/>
              <w:jc w:val="both"/>
              <w:rPr>
                <w:rFonts w:ascii="Times New Roman" w:hAnsi="Times New Roman" w:cs="Times New Roman"/>
                <w:sz w:val="24"/>
                <w:szCs w:val="24"/>
              </w:rPr>
            </w:pPr>
            <w:r w:rsidRPr="003048F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100%</w:t>
            </w:r>
          </w:p>
        </w:tc>
      </w:tr>
      <w:tr w:rsidR="002A4D1A" w:rsidRPr="003048F4" w:rsidTr="00C81C9A">
        <w:trPr>
          <w:trHeight w:hRule="exact" w:val="610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ind w:firstLine="567"/>
              <w:jc w:val="center"/>
              <w:rPr>
                <w:rFonts w:ascii="Times New Roman" w:hAnsi="Times New Roman"/>
                <w:sz w:val="24"/>
                <w:szCs w:val="24"/>
              </w:rPr>
            </w:pPr>
            <w:r w:rsidRPr="003048F4">
              <w:rPr>
                <w:rFonts w:ascii="Times New Roman" w:hAnsi="Times New Roman"/>
                <w:sz w:val="24"/>
                <w:szCs w:val="24"/>
              </w:rPr>
              <w:t>22.</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472E3D">
            <w:pPr>
              <w:autoSpaceDE w:val="0"/>
              <w:autoSpaceDN w:val="0"/>
              <w:adjustRightInd w:val="0"/>
              <w:ind w:left="119" w:right="132" w:firstLine="119"/>
              <w:jc w:val="both"/>
              <w:rPr>
                <w:rFonts w:ascii="Times New Roman" w:hAnsi="Times New Roman"/>
                <w:sz w:val="24"/>
                <w:szCs w:val="24"/>
              </w:rPr>
            </w:pPr>
            <w:r w:rsidRPr="003048F4">
              <w:rPr>
                <w:rFonts w:ascii="Times New Roman" w:hAnsi="Times New Roman"/>
                <w:sz w:val="24"/>
                <w:szCs w:val="24"/>
              </w:rPr>
              <w:t xml:space="preserve">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 на автомобильном транспорте и в дорожном хозяйстве в границах населенных пунктов </w:t>
            </w:r>
            <w:r w:rsidR="00D156E4" w:rsidRPr="003048F4">
              <w:rPr>
                <w:rFonts w:ascii="Times New Roman" w:hAnsi="Times New Roman"/>
                <w:sz w:val="24"/>
                <w:szCs w:val="24"/>
              </w:rPr>
              <w:t>муниципального образования «Высокоярское сельское поселение»</w:t>
            </w:r>
            <w:r w:rsidRPr="003048F4">
              <w:rPr>
                <w:rFonts w:ascii="Times New Roman" w:hAnsi="Times New Roman"/>
                <w:sz w:val="24"/>
                <w:szCs w:val="24"/>
              </w:rPr>
              <w:t>, его обнародование.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Исполнено</w:t>
            </w:r>
            <w:proofErr w:type="gramStart"/>
            <w:r w:rsidRPr="003048F4">
              <w:rPr>
                <w:rFonts w:ascii="Times New Roman" w:hAnsi="Times New Roman"/>
                <w:sz w:val="24"/>
                <w:szCs w:val="24"/>
              </w:rPr>
              <w:t xml:space="preserve"> / Н</w:t>
            </w:r>
            <w:proofErr w:type="gramEnd"/>
            <w:r w:rsidRPr="003048F4">
              <w:rPr>
                <w:rFonts w:ascii="Times New Roman" w:hAnsi="Times New Roman"/>
                <w:sz w:val="24"/>
                <w:szCs w:val="24"/>
              </w:rPr>
              <w:t>е исполнено</w:t>
            </w:r>
          </w:p>
        </w:tc>
      </w:tr>
      <w:tr w:rsidR="002A4D1A" w:rsidRPr="003048F4" w:rsidTr="00FF23A6">
        <w:trPr>
          <w:trHeight w:hRule="exact" w:val="568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jc w:val="center"/>
              <w:rPr>
                <w:rFonts w:ascii="Times New Roman" w:eastAsia="Courier New" w:hAnsi="Times New Roman"/>
                <w:sz w:val="24"/>
                <w:szCs w:val="24"/>
              </w:rPr>
            </w:pPr>
            <w:r w:rsidRPr="003048F4">
              <w:rPr>
                <w:rFonts w:ascii="Times New Roman" w:hAnsi="Times New Roman"/>
                <w:sz w:val="24"/>
                <w:szCs w:val="24"/>
                <w:shd w:val="clear" w:color="auto" w:fill="FFFFFF"/>
              </w:rPr>
              <w:lastRenderedPageBreak/>
              <w:t>3.</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694154">
            <w:pPr>
              <w:pStyle w:val="ConsPlusNormal"/>
              <w:ind w:left="119" w:right="132" w:firstLine="119"/>
              <w:jc w:val="both"/>
              <w:rPr>
                <w:rFonts w:ascii="Times New Roman" w:hAnsi="Times New Roman" w:cs="Times New Roman"/>
                <w:sz w:val="24"/>
                <w:szCs w:val="24"/>
              </w:rPr>
            </w:pPr>
            <w:r w:rsidRPr="003048F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048F4">
              <w:rPr>
                <w:rFonts w:ascii="Times New Roman" w:hAnsi="Times New Roman" w:cs="Times New Roman"/>
                <w:sz w:val="24"/>
                <w:szCs w:val="24"/>
              </w:rPr>
              <w:t xml:space="preserve"> (%).</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20% и более</w:t>
            </w:r>
          </w:p>
        </w:tc>
      </w:tr>
      <w:tr w:rsidR="002A4D1A" w:rsidRPr="003048F4" w:rsidTr="00C81C9A">
        <w:trPr>
          <w:trHeight w:hRule="exact" w:val="156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spacing w:line="230" w:lineRule="exact"/>
              <w:ind w:left="220"/>
              <w:rPr>
                <w:rFonts w:ascii="Times New Roman" w:hAnsi="Times New Roman"/>
                <w:sz w:val="24"/>
                <w:szCs w:val="24"/>
              </w:rPr>
            </w:pPr>
            <w:r w:rsidRPr="003048F4">
              <w:rPr>
                <w:rFonts w:ascii="Times New Roman" w:hAnsi="Times New Roman"/>
                <w:sz w:val="24"/>
                <w:szCs w:val="24"/>
                <w:shd w:val="clear" w:color="auto" w:fill="FFFFFF"/>
              </w:rPr>
              <w:t>4.</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694154" w:rsidP="00694154">
            <w:pPr>
              <w:widowControl w:val="0"/>
              <w:spacing w:line="274" w:lineRule="exact"/>
              <w:ind w:left="119" w:right="274" w:hanging="119"/>
              <w:jc w:val="both"/>
              <w:rPr>
                <w:rFonts w:ascii="Times New Roman" w:hAnsi="Times New Roman"/>
                <w:sz w:val="24"/>
                <w:szCs w:val="24"/>
              </w:rPr>
            </w:pPr>
            <w:r w:rsidRPr="003048F4">
              <w:rPr>
                <w:rFonts w:ascii="Times New Roman" w:hAnsi="Times New Roman"/>
                <w:sz w:val="24"/>
                <w:szCs w:val="24"/>
              </w:rPr>
              <w:t xml:space="preserve">  </w:t>
            </w:r>
            <w:r w:rsidR="002A4D1A" w:rsidRPr="003048F4">
              <w:rPr>
                <w:rFonts w:ascii="Times New Roman" w:hAnsi="Times New Roman"/>
                <w:sz w:val="24"/>
                <w:szCs w:val="24"/>
              </w:rPr>
              <w:t>Доля граждан, удовлетворённых консультированием, в общем количестве граждан обратившихся за консультированием</w:t>
            </w:r>
            <w:r w:rsidR="00C81C9A" w:rsidRPr="003048F4">
              <w:rPr>
                <w:rFonts w:ascii="Times New Roman" w:hAnsi="Times New Roman"/>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spacing w:line="277" w:lineRule="exact"/>
              <w:jc w:val="center"/>
              <w:rPr>
                <w:rFonts w:ascii="Times New Roman" w:hAnsi="Times New Roman"/>
                <w:sz w:val="24"/>
                <w:szCs w:val="24"/>
              </w:rPr>
            </w:pPr>
            <w:r w:rsidRPr="003048F4">
              <w:rPr>
                <w:rFonts w:ascii="Times New Roman" w:hAnsi="Times New Roman"/>
                <w:sz w:val="24"/>
                <w:szCs w:val="24"/>
              </w:rPr>
              <w:t>100%</w:t>
            </w:r>
          </w:p>
        </w:tc>
      </w:tr>
    </w:tbl>
    <w:p w:rsidR="002A4D1A" w:rsidRPr="003048F4" w:rsidRDefault="002A4D1A" w:rsidP="002A4D1A">
      <w:pPr>
        <w:autoSpaceDE w:val="0"/>
        <w:autoSpaceDN w:val="0"/>
        <w:adjustRightInd w:val="0"/>
        <w:jc w:val="both"/>
        <w:rPr>
          <w:rFonts w:ascii="Times New Roman" w:hAnsi="Times New Roman"/>
          <w:b/>
          <w:bCs/>
          <w:sz w:val="24"/>
          <w:szCs w:val="24"/>
        </w:rPr>
      </w:pPr>
    </w:p>
    <w:p w:rsidR="002A4D1A" w:rsidRPr="003048F4" w:rsidRDefault="002A4D1A" w:rsidP="00C81C9A">
      <w:pPr>
        <w:rPr>
          <w:rFonts w:ascii="Times New Roman" w:hAnsi="Times New Roman"/>
          <w:sz w:val="24"/>
          <w:szCs w:val="24"/>
        </w:rPr>
      </w:pPr>
      <w:r w:rsidRPr="003048F4">
        <w:rPr>
          <w:rFonts w:ascii="Times New Roman" w:hAnsi="Times New Roman"/>
          <w:sz w:val="24"/>
          <w:szCs w:val="24"/>
        </w:rPr>
        <w:tab/>
      </w:r>
    </w:p>
    <w:p w:rsidR="002E625A" w:rsidRPr="003048F4" w:rsidRDefault="002E625A" w:rsidP="006D444C">
      <w:pPr>
        <w:spacing w:after="0" w:line="240" w:lineRule="auto"/>
        <w:ind w:left="3540"/>
        <w:jc w:val="both"/>
        <w:rPr>
          <w:rFonts w:ascii="Times New Roman" w:hAnsi="Times New Roman"/>
          <w:sz w:val="24"/>
          <w:szCs w:val="24"/>
          <w:lang w:eastAsia="ru-RU"/>
        </w:rPr>
      </w:pPr>
    </w:p>
    <w:p w:rsidR="002E625A" w:rsidRPr="003048F4" w:rsidRDefault="002E625A" w:rsidP="00C81C9A">
      <w:pPr>
        <w:autoSpaceDE w:val="0"/>
        <w:autoSpaceDN w:val="0"/>
        <w:adjustRightInd w:val="0"/>
        <w:spacing w:after="0" w:line="240" w:lineRule="auto"/>
        <w:jc w:val="both"/>
        <w:rPr>
          <w:rFonts w:ascii="Times New Roman" w:hAnsi="Times New Roman"/>
          <w:sz w:val="24"/>
          <w:szCs w:val="24"/>
        </w:rPr>
      </w:pPr>
    </w:p>
    <w:sectPr w:rsidR="002E625A" w:rsidRPr="003048F4" w:rsidSect="00CA5355">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941" w:rsidRDefault="00CA3941" w:rsidP="00125DDC">
      <w:pPr>
        <w:spacing w:after="0" w:line="240" w:lineRule="auto"/>
      </w:pPr>
      <w:r>
        <w:separator/>
      </w:r>
    </w:p>
  </w:endnote>
  <w:endnote w:type="continuationSeparator" w:id="0">
    <w:p w:rsidR="00CA3941" w:rsidRDefault="00CA3941" w:rsidP="00125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941" w:rsidRDefault="00CA3941" w:rsidP="00125DDC">
      <w:pPr>
        <w:spacing w:after="0" w:line="240" w:lineRule="auto"/>
      </w:pPr>
      <w:r>
        <w:separator/>
      </w:r>
    </w:p>
  </w:footnote>
  <w:footnote w:type="continuationSeparator" w:id="0">
    <w:p w:rsidR="00CA3941" w:rsidRDefault="00CA3941" w:rsidP="00125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148"/>
    <w:multiLevelType w:val="hybridMultilevel"/>
    <w:tmpl w:val="F3209454"/>
    <w:lvl w:ilvl="0" w:tplc="14345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C53342"/>
    <w:multiLevelType w:val="hybridMultilevel"/>
    <w:tmpl w:val="5EC65BEE"/>
    <w:lvl w:ilvl="0" w:tplc="45B25522">
      <w:start w:val="5"/>
      <w:numFmt w:val="bullet"/>
      <w:lvlText w:val=""/>
      <w:lvlJc w:val="left"/>
      <w:pPr>
        <w:ind w:left="720" w:hanging="360"/>
      </w:pPr>
      <w:rPr>
        <w:rFonts w:ascii="Symbol" w:eastAsia="Times New Roman"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6A300DE2"/>
    <w:multiLevelType w:val="multilevel"/>
    <w:tmpl w:val="321A5E2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B3FC6"/>
    <w:rsid w:val="00056858"/>
    <w:rsid w:val="0006156B"/>
    <w:rsid w:val="000813E1"/>
    <w:rsid w:val="0009454F"/>
    <w:rsid w:val="000B1CD7"/>
    <w:rsid w:val="000B44F0"/>
    <w:rsid w:val="000C7B3E"/>
    <w:rsid w:val="000D31EF"/>
    <w:rsid w:val="000F1360"/>
    <w:rsid w:val="001051EA"/>
    <w:rsid w:val="00122CD6"/>
    <w:rsid w:val="00125DDC"/>
    <w:rsid w:val="0013777E"/>
    <w:rsid w:val="001552BC"/>
    <w:rsid w:val="00175DE8"/>
    <w:rsid w:val="00181E47"/>
    <w:rsid w:val="00187CDC"/>
    <w:rsid w:val="001B3503"/>
    <w:rsid w:val="001D339A"/>
    <w:rsid w:val="001E07AF"/>
    <w:rsid w:val="001F0025"/>
    <w:rsid w:val="001F6120"/>
    <w:rsid w:val="00200F17"/>
    <w:rsid w:val="00217ACB"/>
    <w:rsid w:val="00235518"/>
    <w:rsid w:val="002466B8"/>
    <w:rsid w:val="00250687"/>
    <w:rsid w:val="00256086"/>
    <w:rsid w:val="00276619"/>
    <w:rsid w:val="002A4D1A"/>
    <w:rsid w:val="002A7733"/>
    <w:rsid w:val="002A7BD6"/>
    <w:rsid w:val="002B59A0"/>
    <w:rsid w:val="002D1AB7"/>
    <w:rsid w:val="002D5CCA"/>
    <w:rsid w:val="002D643D"/>
    <w:rsid w:val="002E498C"/>
    <w:rsid w:val="002E6016"/>
    <w:rsid w:val="002E625A"/>
    <w:rsid w:val="002E79E2"/>
    <w:rsid w:val="002F06BC"/>
    <w:rsid w:val="0030225B"/>
    <w:rsid w:val="003042F7"/>
    <w:rsid w:val="003048F4"/>
    <w:rsid w:val="00307BD8"/>
    <w:rsid w:val="0032449C"/>
    <w:rsid w:val="00370025"/>
    <w:rsid w:val="003769E3"/>
    <w:rsid w:val="003772BF"/>
    <w:rsid w:val="00384445"/>
    <w:rsid w:val="0038495B"/>
    <w:rsid w:val="00393CEA"/>
    <w:rsid w:val="00394310"/>
    <w:rsid w:val="003A27F2"/>
    <w:rsid w:val="003A4784"/>
    <w:rsid w:val="003B209A"/>
    <w:rsid w:val="003B518D"/>
    <w:rsid w:val="003C4DDF"/>
    <w:rsid w:val="003E0D9A"/>
    <w:rsid w:val="003F3DEC"/>
    <w:rsid w:val="0040351E"/>
    <w:rsid w:val="00410B3B"/>
    <w:rsid w:val="0041431B"/>
    <w:rsid w:val="00430E97"/>
    <w:rsid w:val="00436D97"/>
    <w:rsid w:val="00440154"/>
    <w:rsid w:val="0044043C"/>
    <w:rsid w:val="004457BC"/>
    <w:rsid w:val="00446AD9"/>
    <w:rsid w:val="00472E3D"/>
    <w:rsid w:val="004931F4"/>
    <w:rsid w:val="004A6C83"/>
    <w:rsid w:val="004A734B"/>
    <w:rsid w:val="004C7F27"/>
    <w:rsid w:val="004E0EBA"/>
    <w:rsid w:val="004F792A"/>
    <w:rsid w:val="00500CA1"/>
    <w:rsid w:val="00501E96"/>
    <w:rsid w:val="00513CCC"/>
    <w:rsid w:val="00516126"/>
    <w:rsid w:val="00524EF6"/>
    <w:rsid w:val="00525DA4"/>
    <w:rsid w:val="00526D22"/>
    <w:rsid w:val="0053178D"/>
    <w:rsid w:val="00536014"/>
    <w:rsid w:val="00540511"/>
    <w:rsid w:val="00547A35"/>
    <w:rsid w:val="00550373"/>
    <w:rsid w:val="00556293"/>
    <w:rsid w:val="005613C2"/>
    <w:rsid w:val="00574EB6"/>
    <w:rsid w:val="00575204"/>
    <w:rsid w:val="00576CE9"/>
    <w:rsid w:val="005770EB"/>
    <w:rsid w:val="00584CB9"/>
    <w:rsid w:val="005A007E"/>
    <w:rsid w:val="005C0B20"/>
    <w:rsid w:val="005C70D9"/>
    <w:rsid w:val="005D679E"/>
    <w:rsid w:val="005E65B2"/>
    <w:rsid w:val="005F2EFA"/>
    <w:rsid w:val="00620D03"/>
    <w:rsid w:val="0063135C"/>
    <w:rsid w:val="00637327"/>
    <w:rsid w:val="0065790F"/>
    <w:rsid w:val="0067753A"/>
    <w:rsid w:val="006867F2"/>
    <w:rsid w:val="00694154"/>
    <w:rsid w:val="006A5DAC"/>
    <w:rsid w:val="006A6B70"/>
    <w:rsid w:val="006B7BBC"/>
    <w:rsid w:val="006D199A"/>
    <w:rsid w:val="006D444C"/>
    <w:rsid w:val="006E08B1"/>
    <w:rsid w:val="006E2EAE"/>
    <w:rsid w:val="006F17CE"/>
    <w:rsid w:val="00714F00"/>
    <w:rsid w:val="00716AC8"/>
    <w:rsid w:val="00754CDD"/>
    <w:rsid w:val="00756452"/>
    <w:rsid w:val="00764F49"/>
    <w:rsid w:val="0076569A"/>
    <w:rsid w:val="007660F3"/>
    <w:rsid w:val="007971C5"/>
    <w:rsid w:val="007E2BEF"/>
    <w:rsid w:val="007E7DAF"/>
    <w:rsid w:val="007F1859"/>
    <w:rsid w:val="007F4EBC"/>
    <w:rsid w:val="007F6F1B"/>
    <w:rsid w:val="007F7D9D"/>
    <w:rsid w:val="00806CDD"/>
    <w:rsid w:val="00807955"/>
    <w:rsid w:val="008141A9"/>
    <w:rsid w:val="00814DEC"/>
    <w:rsid w:val="008253B5"/>
    <w:rsid w:val="00845F4E"/>
    <w:rsid w:val="00856758"/>
    <w:rsid w:val="0086623F"/>
    <w:rsid w:val="008676D4"/>
    <w:rsid w:val="0088470F"/>
    <w:rsid w:val="008914AD"/>
    <w:rsid w:val="00894809"/>
    <w:rsid w:val="00897D92"/>
    <w:rsid w:val="008B51CB"/>
    <w:rsid w:val="008E7FAE"/>
    <w:rsid w:val="008F5D8E"/>
    <w:rsid w:val="008F6A9F"/>
    <w:rsid w:val="009008A8"/>
    <w:rsid w:val="00904161"/>
    <w:rsid w:val="0090569E"/>
    <w:rsid w:val="00911956"/>
    <w:rsid w:val="00920BC6"/>
    <w:rsid w:val="00922F9D"/>
    <w:rsid w:val="00935186"/>
    <w:rsid w:val="00981FBF"/>
    <w:rsid w:val="00986F1A"/>
    <w:rsid w:val="009A4BBA"/>
    <w:rsid w:val="009B310E"/>
    <w:rsid w:val="009B3FC6"/>
    <w:rsid w:val="009C00B0"/>
    <w:rsid w:val="009C1996"/>
    <w:rsid w:val="009D0944"/>
    <w:rsid w:val="009E11F9"/>
    <w:rsid w:val="009E6B5B"/>
    <w:rsid w:val="009F43DE"/>
    <w:rsid w:val="00A1003B"/>
    <w:rsid w:val="00A13E88"/>
    <w:rsid w:val="00A23442"/>
    <w:rsid w:val="00A53280"/>
    <w:rsid w:val="00A57A0F"/>
    <w:rsid w:val="00A671A6"/>
    <w:rsid w:val="00A72D99"/>
    <w:rsid w:val="00AA1AC2"/>
    <w:rsid w:val="00AA7FC4"/>
    <w:rsid w:val="00AF1FA2"/>
    <w:rsid w:val="00B13009"/>
    <w:rsid w:val="00B1414A"/>
    <w:rsid w:val="00B42E40"/>
    <w:rsid w:val="00B503C5"/>
    <w:rsid w:val="00B70D2B"/>
    <w:rsid w:val="00B812F4"/>
    <w:rsid w:val="00B84816"/>
    <w:rsid w:val="00BA48A0"/>
    <w:rsid w:val="00BB2A16"/>
    <w:rsid w:val="00BB3AF6"/>
    <w:rsid w:val="00BD135D"/>
    <w:rsid w:val="00BE0AB6"/>
    <w:rsid w:val="00BF0175"/>
    <w:rsid w:val="00C2380F"/>
    <w:rsid w:val="00C30D27"/>
    <w:rsid w:val="00C353A2"/>
    <w:rsid w:val="00C36681"/>
    <w:rsid w:val="00C42104"/>
    <w:rsid w:val="00C60AC1"/>
    <w:rsid w:val="00C81C9A"/>
    <w:rsid w:val="00C94A03"/>
    <w:rsid w:val="00CA3941"/>
    <w:rsid w:val="00CA5355"/>
    <w:rsid w:val="00CD3E12"/>
    <w:rsid w:val="00CE212A"/>
    <w:rsid w:val="00D00232"/>
    <w:rsid w:val="00D156E4"/>
    <w:rsid w:val="00D52CC2"/>
    <w:rsid w:val="00D52F30"/>
    <w:rsid w:val="00D617BE"/>
    <w:rsid w:val="00D940A3"/>
    <w:rsid w:val="00DA271E"/>
    <w:rsid w:val="00DB1234"/>
    <w:rsid w:val="00DE790F"/>
    <w:rsid w:val="00DF3132"/>
    <w:rsid w:val="00DF32C7"/>
    <w:rsid w:val="00E1315A"/>
    <w:rsid w:val="00E15DE0"/>
    <w:rsid w:val="00E20198"/>
    <w:rsid w:val="00E2264B"/>
    <w:rsid w:val="00E22715"/>
    <w:rsid w:val="00E31F31"/>
    <w:rsid w:val="00E436C5"/>
    <w:rsid w:val="00E452A7"/>
    <w:rsid w:val="00E55E72"/>
    <w:rsid w:val="00E56B1D"/>
    <w:rsid w:val="00E57149"/>
    <w:rsid w:val="00E60A96"/>
    <w:rsid w:val="00E837A0"/>
    <w:rsid w:val="00E86EED"/>
    <w:rsid w:val="00EB0AF4"/>
    <w:rsid w:val="00EB68E4"/>
    <w:rsid w:val="00EC5AE8"/>
    <w:rsid w:val="00ED257F"/>
    <w:rsid w:val="00ED3025"/>
    <w:rsid w:val="00EE7D54"/>
    <w:rsid w:val="00EF2698"/>
    <w:rsid w:val="00F001D6"/>
    <w:rsid w:val="00F07460"/>
    <w:rsid w:val="00F11700"/>
    <w:rsid w:val="00F12610"/>
    <w:rsid w:val="00F16823"/>
    <w:rsid w:val="00F177ED"/>
    <w:rsid w:val="00F323A8"/>
    <w:rsid w:val="00F52034"/>
    <w:rsid w:val="00F6082E"/>
    <w:rsid w:val="00F70F5A"/>
    <w:rsid w:val="00F859FC"/>
    <w:rsid w:val="00FA0BF5"/>
    <w:rsid w:val="00FC0832"/>
    <w:rsid w:val="00FD3464"/>
    <w:rsid w:val="00FF1D2A"/>
    <w:rsid w:val="00FF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F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B3FC6"/>
    <w:pPr>
      <w:widowControl w:val="0"/>
      <w:autoSpaceDE w:val="0"/>
      <w:autoSpaceDN w:val="0"/>
    </w:pPr>
    <w:rPr>
      <w:rFonts w:eastAsia="Times New Roman" w:cs="Calibri"/>
      <w:szCs w:val="20"/>
    </w:rPr>
  </w:style>
  <w:style w:type="paragraph" w:customStyle="1" w:styleId="ConsPlusNonformat">
    <w:name w:val="ConsPlusNonforma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B3FC6"/>
    <w:pPr>
      <w:widowControl w:val="0"/>
      <w:autoSpaceDE w:val="0"/>
      <w:autoSpaceDN w:val="0"/>
    </w:pPr>
    <w:rPr>
      <w:rFonts w:eastAsia="Times New Roman" w:cs="Calibri"/>
      <w:b/>
      <w:szCs w:val="20"/>
    </w:rPr>
  </w:style>
  <w:style w:type="paragraph" w:customStyle="1" w:styleId="ConsPlusCell">
    <w:name w:val="ConsPlusCell"/>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B3FC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B3FC6"/>
    <w:pPr>
      <w:widowControl w:val="0"/>
      <w:autoSpaceDE w:val="0"/>
      <w:autoSpaceDN w:val="0"/>
    </w:pPr>
    <w:rPr>
      <w:rFonts w:ascii="Tahoma" w:eastAsia="Times New Roman" w:hAnsi="Tahoma" w:cs="Tahoma"/>
      <w:sz w:val="18"/>
      <w:szCs w:val="20"/>
    </w:rPr>
  </w:style>
  <w:style w:type="paragraph" w:customStyle="1" w:styleId="ConsPlusTextList">
    <w:name w:val="ConsPlusTextList"/>
    <w:uiPriority w:val="99"/>
    <w:rsid w:val="009B3FC6"/>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524E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4EF6"/>
    <w:rPr>
      <w:rFonts w:ascii="Tahoma" w:hAnsi="Tahoma" w:cs="Tahoma"/>
      <w:sz w:val="16"/>
      <w:szCs w:val="16"/>
    </w:rPr>
  </w:style>
  <w:style w:type="table" w:styleId="a5">
    <w:name w:val="Table Grid"/>
    <w:basedOn w:val="a1"/>
    <w:uiPriority w:val="99"/>
    <w:rsid w:val="003F3D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125DD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25DDC"/>
    <w:rPr>
      <w:rFonts w:cs="Times New Roman"/>
    </w:rPr>
  </w:style>
  <w:style w:type="paragraph" w:styleId="a8">
    <w:name w:val="footer"/>
    <w:basedOn w:val="a"/>
    <w:link w:val="a9"/>
    <w:uiPriority w:val="99"/>
    <w:rsid w:val="00125DD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25DDC"/>
    <w:rPr>
      <w:rFonts w:cs="Times New Roman"/>
    </w:rPr>
  </w:style>
  <w:style w:type="character" w:styleId="aa">
    <w:name w:val="Emphasis"/>
    <w:basedOn w:val="a0"/>
    <w:qFormat/>
    <w:locked/>
    <w:rsid w:val="00307BD8"/>
    <w:rPr>
      <w:i/>
      <w:iCs/>
    </w:rPr>
  </w:style>
  <w:style w:type="paragraph" w:customStyle="1" w:styleId="headertext">
    <w:name w:val="headertext"/>
    <w:basedOn w:val="a"/>
    <w:rsid w:val="002A4D1A"/>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2A4D1A"/>
    <w:pPr>
      <w:spacing w:after="0" w:line="240" w:lineRule="auto"/>
      <w:ind w:left="720"/>
      <w:contextualSpacing/>
    </w:pPr>
    <w:rPr>
      <w:rFonts w:ascii="Times New Roman" w:eastAsia="Times New Roman" w:hAnsi="Times New Roman"/>
      <w:sz w:val="24"/>
      <w:szCs w:val="20"/>
      <w:lang w:eastAsia="ru-RU"/>
    </w:rPr>
  </w:style>
  <w:style w:type="paragraph" w:customStyle="1" w:styleId="formattext">
    <w:name w:val="formattext"/>
    <w:basedOn w:val="a"/>
    <w:rsid w:val="002A4D1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uiPriority w:val="1"/>
    <w:qFormat/>
    <w:rsid w:val="002A4D1A"/>
    <w:rPr>
      <w:rFonts w:ascii="Arial Unicode MS" w:eastAsia="Arial Unicode MS" w:hAnsi="Arial Unicode MS" w:cs="Arial Unicode MS"/>
      <w:color w:val="000000"/>
      <w:sz w:val="24"/>
      <w:szCs w:val="24"/>
    </w:rPr>
  </w:style>
  <w:style w:type="paragraph" w:styleId="ad">
    <w:name w:val="Normal (Web)"/>
    <w:basedOn w:val="a"/>
    <w:uiPriority w:val="99"/>
    <w:semiHidden/>
    <w:unhideWhenUsed/>
    <w:rsid w:val="004F792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6283651">
      <w:marLeft w:val="0"/>
      <w:marRight w:val="0"/>
      <w:marTop w:val="0"/>
      <w:marBottom w:val="0"/>
      <w:divBdr>
        <w:top w:val="none" w:sz="0" w:space="0" w:color="auto"/>
        <w:left w:val="none" w:sz="0" w:space="0" w:color="auto"/>
        <w:bottom w:val="none" w:sz="0" w:space="0" w:color="auto"/>
        <w:right w:val="none" w:sz="0" w:space="0" w:color="auto"/>
      </w:divBdr>
    </w:div>
    <w:div w:id="19602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CD875-D671-4AE9-883A-1C221755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1948</Words>
  <Characters>11106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Никуленкина Людмила</cp:lastModifiedBy>
  <cp:revision>12</cp:revision>
  <cp:lastPrinted>2021-04-01T09:15:00Z</cp:lastPrinted>
  <dcterms:created xsi:type="dcterms:W3CDTF">2023-01-03T06:35:00Z</dcterms:created>
  <dcterms:modified xsi:type="dcterms:W3CDTF">2024-05-23T03:52:00Z</dcterms:modified>
</cp:coreProperties>
</file>