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EB" w:rsidRPr="009A14EB" w:rsidRDefault="009A14EB" w:rsidP="009A14EB">
      <w:pPr>
        <w:shd w:val="clear" w:color="auto" w:fill="FFFFFF"/>
        <w:spacing w:before="195" w:after="195"/>
        <w:jc w:val="center"/>
        <w:outlineLvl w:val="1"/>
        <w:rPr>
          <w:rFonts w:ascii="Tahoma" w:eastAsia="Times New Roman" w:hAnsi="Tahoma" w:cs="Tahoma"/>
          <w:b/>
          <w:bCs/>
          <w:color w:val="206B14"/>
          <w:sz w:val="24"/>
          <w:szCs w:val="24"/>
          <w:lang w:eastAsia="ru-RU"/>
        </w:rPr>
      </w:pPr>
      <w:r w:rsidRPr="009A14EB">
        <w:rPr>
          <w:rFonts w:ascii="Tahoma" w:eastAsia="Times New Roman" w:hAnsi="Tahoma" w:cs="Tahoma"/>
          <w:b/>
          <w:bCs/>
          <w:color w:val="206B14"/>
          <w:sz w:val="24"/>
          <w:szCs w:val="24"/>
          <w:lang w:eastAsia="ru-RU"/>
        </w:rPr>
        <w:t>Обзоры обращений граждан</w:t>
      </w:r>
    </w:p>
    <w:p w:rsidR="009A14EB" w:rsidRPr="009A14EB" w:rsidRDefault="009A14EB" w:rsidP="009A14EB">
      <w:pPr>
        <w:shd w:val="clear" w:color="auto" w:fill="FFFFFF"/>
        <w:spacing w:before="180" w:after="180"/>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w:t>
      </w:r>
    </w:p>
    <w:p w:rsidR="009A14EB" w:rsidRPr="009A14EB" w:rsidRDefault="009A14EB" w:rsidP="009A14EB">
      <w:pPr>
        <w:shd w:val="clear" w:color="auto" w:fill="FFFFFF"/>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b/>
          <w:bCs/>
          <w:color w:val="000000"/>
          <w:sz w:val="18"/>
          <w:lang w:eastAsia="ru-RU"/>
        </w:rPr>
        <w:t>Обзоры обращений граждан (физических лиц), поступивших в администраци</w:t>
      </w:r>
      <w:r w:rsidR="002E12F8">
        <w:rPr>
          <w:rFonts w:ascii="Tahoma" w:eastAsia="Times New Roman" w:hAnsi="Tahoma" w:cs="Tahoma"/>
          <w:b/>
          <w:bCs/>
          <w:color w:val="000000"/>
          <w:sz w:val="18"/>
          <w:lang w:eastAsia="ru-RU"/>
        </w:rPr>
        <w:t>ю Высокоярского сельского поселения</w:t>
      </w:r>
      <w:proofErr w:type="gramStart"/>
      <w:r w:rsidR="002E12F8">
        <w:rPr>
          <w:rFonts w:ascii="Tahoma" w:eastAsia="Times New Roman" w:hAnsi="Tahoma" w:cs="Tahoma"/>
          <w:b/>
          <w:bCs/>
          <w:color w:val="000000"/>
          <w:sz w:val="18"/>
          <w:lang w:eastAsia="ru-RU"/>
        </w:rPr>
        <w:t xml:space="preserve"> </w:t>
      </w:r>
      <w:r w:rsidRPr="009A14EB">
        <w:rPr>
          <w:rFonts w:ascii="Tahoma" w:eastAsia="Times New Roman" w:hAnsi="Tahoma" w:cs="Tahoma"/>
          <w:b/>
          <w:bCs/>
          <w:color w:val="000000"/>
          <w:sz w:val="18"/>
          <w:lang w:eastAsia="ru-RU"/>
        </w:rPr>
        <w:t>,</w:t>
      </w:r>
      <w:proofErr w:type="gramEnd"/>
      <w:r w:rsidRPr="009A14EB">
        <w:rPr>
          <w:rFonts w:ascii="Tahoma" w:eastAsia="Times New Roman" w:hAnsi="Tahoma" w:cs="Tahoma"/>
          <w:b/>
          <w:bCs/>
          <w:color w:val="000000"/>
          <w:sz w:val="18"/>
          <w:lang w:eastAsia="ru-RU"/>
        </w:rPr>
        <w:t xml:space="preserve"> а также обобщенная информация о результатах рассмотрения этих обращений и принятых мерах</w:t>
      </w:r>
    </w:p>
    <w:tbl>
      <w:tblPr>
        <w:tblW w:w="0" w:type="auto"/>
        <w:tblInd w:w="15" w:type="dxa"/>
        <w:shd w:val="clear" w:color="auto" w:fill="FFFFFF"/>
        <w:tblCellMar>
          <w:top w:w="15" w:type="dxa"/>
          <w:left w:w="15" w:type="dxa"/>
          <w:bottom w:w="15" w:type="dxa"/>
          <w:right w:w="15" w:type="dxa"/>
        </w:tblCellMar>
        <w:tblLook w:val="04A0"/>
      </w:tblPr>
      <w:tblGrid>
        <w:gridCol w:w="370"/>
        <w:gridCol w:w="2019"/>
        <w:gridCol w:w="1616"/>
        <w:gridCol w:w="1495"/>
        <w:gridCol w:w="3900"/>
      </w:tblGrid>
      <w:tr w:rsidR="00686DB8"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 </w:t>
            </w:r>
            <w:proofErr w:type="spellStart"/>
            <w:proofErr w:type="gramStart"/>
            <w:r w:rsidRPr="009A14EB">
              <w:rPr>
                <w:rFonts w:ascii="Tahoma" w:eastAsia="Times New Roman" w:hAnsi="Tahoma" w:cs="Tahoma"/>
                <w:color w:val="000000"/>
                <w:sz w:val="18"/>
                <w:szCs w:val="18"/>
                <w:lang w:eastAsia="ru-RU"/>
              </w:rPr>
              <w:t>п</w:t>
            </w:r>
            <w:proofErr w:type="spellEnd"/>
            <w:proofErr w:type="gramEnd"/>
            <w:r w:rsidRPr="009A14EB">
              <w:rPr>
                <w:rFonts w:ascii="Tahoma" w:eastAsia="Times New Roman" w:hAnsi="Tahoma" w:cs="Tahoma"/>
                <w:color w:val="000000"/>
                <w:sz w:val="18"/>
                <w:szCs w:val="18"/>
                <w:lang w:eastAsia="ru-RU"/>
              </w:rPr>
              <w:t>/</w:t>
            </w:r>
            <w:proofErr w:type="spellStart"/>
            <w:r w:rsidRPr="009A14EB">
              <w:rPr>
                <w:rFonts w:ascii="Tahoma" w:eastAsia="Times New Roman" w:hAnsi="Tahoma" w:cs="Tahoma"/>
                <w:color w:val="000000"/>
                <w:sz w:val="18"/>
                <w:szCs w:val="18"/>
                <w:lang w:eastAsia="ru-RU"/>
              </w:rPr>
              <w:t>п</w:t>
            </w:r>
            <w:proofErr w:type="spellEnd"/>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Количество поступивших обращений</w:t>
            </w:r>
          </w:p>
          <w:p w:rsidR="009A14EB" w:rsidRPr="009A14EB" w:rsidRDefault="009A14EB" w:rsidP="00686DB8">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граждан (шт.) в администрацию </w:t>
            </w:r>
            <w:r w:rsidR="00686DB8">
              <w:rPr>
                <w:rFonts w:ascii="Tahoma" w:eastAsia="Times New Roman" w:hAnsi="Tahoma" w:cs="Tahoma"/>
                <w:color w:val="000000"/>
                <w:sz w:val="18"/>
                <w:szCs w:val="18"/>
                <w:lang w:eastAsia="ru-RU"/>
              </w:rPr>
              <w:t xml:space="preserve">Высокоярского </w:t>
            </w:r>
            <w:r w:rsidRPr="009A14EB">
              <w:rPr>
                <w:rFonts w:ascii="Tahoma" w:eastAsia="Times New Roman" w:hAnsi="Tahoma" w:cs="Tahoma"/>
                <w:color w:val="000000"/>
                <w:sz w:val="18"/>
                <w:szCs w:val="18"/>
                <w:lang w:eastAsia="ru-RU"/>
              </w:rPr>
              <w:t xml:space="preserve">сельского поселения </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Количество рассмотренных обращений</w:t>
            </w:r>
          </w:p>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(шт.)</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Результаты рассмотрения обращений</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Принятые меры</w:t>
            </w:r>
          </w:p>
        </w:tc>
      </w:tr>
      <w:tr w:rsidR="009A14EB" w:rsidRPr="009A14EB" w:rsidTr="009A14EB">
        <w:tc>
          <w:tcPr>
            <w:tcW w:w="0" w:type="auto"/>
            <w:gridSpan w:val="5"/>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855572"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b/>
                <w:bCs/>
                <w:color w:val="000000"/>
                <w:sz w:val="18"/>
                <w:lang w:eastAsia="ru-RU"/>
              </w:rPr>
              <w:t xml:space="preserve">за </w:t>
            </w:r>
            <w:r w:rsidR="00686DB8">
              <w:rPr>
                <w:rFonts w:ascii="Tahoma" w:eastAsia="Times New Roman" w:hAnsi="Tahoma" w:cs="Tahoma"/>
                <w:b/>
                <w:bCs/>
                <w:color w:val="000000"/>
                <w:sz w:val="18"/>
                <w:lang w:eastAsia="ru-RU"/>
              </w:rPr>
              <w:t xml:space="preserve"> </w:t>
            </w:r>
            <w:r w:rsidR="009A14EB" w:rsidRPr="009A14EB">
              <w:rPr>
                <w:rFonts w:ascii="Tahoma" w:eastAsia="Times New Roman" w:hAnsi="Tahoma" w:cs="Tahoma"/>
                <w:b/>
                <w:bCs/>
                <w:color w:val="000000"/>
                <w:sz w:val="18"/>
                <w:lang w:eastAsia="ru-RU"/>
              </w:rPr>
              <w:t xml:space="preserve"> 2021 года</w:t>
            </w:r>
          </w:p>
        </w:tc>
      </w:tr>
      <w:tr w:rsidR="00686DB8"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1</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855572"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16</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855572"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16</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Даны ответы по существу</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Приняты меры согласно имеющимся полномочиям в соответствии со ст. 14 и ст. 14.1 Федерального закона от 06.10.2003 № 131-ФЗ «Об общих принципах организации местного самоуправления в Российской Федерации»</w:t>
            </w:r>
          </w:p>
        </w:tc>
      </w:tr>
      <w:tr w:rsidR="005770CC" w:rsidRPr="009A14EB" w:rsidTr="00B87D85">
        <w:trPr>
          <w:trHeight w:val="598"/>
        </w:trPr>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5770CC" w:rsidRPr="009A14EB" w:rsidRDefault="005770CC"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w:t>
            </w:r>
          </w:p>
        </w:tc>
        <w:tc>
          <w:tcPr>
            <w:tcW w:w="0" w:type="auto"/>
            <w:gridSpan w:val="4"/>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5770CC" w:rsidRPr="005770CC" w:rsidRDefault="005770CC" w:rsidP="009A14EB">
            <w:pPr>
              <w:spacing w:before="180" w:after="180"/>
              <w:jc w:val="center"/>
              <w:rPr>
                <w:rFonts w:ascii="Tahoma" w:eastAsia="Times New Roman" w:hAnsi="Tahoma" w:cs="Tahoma"/>
                <w:sz w:val="18"/>
                <w:szCs w:val="18"/>
                <w:lang w:eastAsia="ru-RU"/>
              </w:rPr>
            </w:pPr>
            <w:r w:rsidRPr="005770CC">
              <w:rPr>
                <w:rFonts w:ascii="Tahoma" w:eastAsia="Times New Roman" w:hAnsi="Tahoma" w:cs="Tahoma"/>
                <w:sz w:val="18"/>
                <w:szCs w:val="18"/>
                <w:lang w:eastAsia="ru-RU"/>
              </w:rPr>
              <w:t xml:space="preserve">Выдано 404 справки и выписки из </w:t>
            </w:r>
            <w:proofErr w:type="spellStart"/>
            <w:r w:rsidRPr="005770CC">
              <w:rPr>
                <w:rFonts w:ascii="Tahoma" w:eastAsia="Times New Roman" w:hAnsi="Tahoma" w:cs="Tahoma"/>
                <w:sz w:val="18"/>
                <w:szCs w:val="18"/>
                <w:lang w:eastAsia="ru-RU"/>
              </w:rPr>
              <w:t>похозяйственных</w:t>
            </w:r>
            <w:proofErr w:type="spellEnd"/>
            <w:r w:rsidRPr="005770CC">
              <w:rPr>
                <w:rFonts w:ascii="Tahoma" w:eastAsia="Times New Roman" w:hAnsi="Tahoma" w:cs="Tahoma"/>
                <w:sz w:val="18"/>
                <w:szCs w:val="18"/>
                <w:lang w:eastAsia="ru-RU"/>
              </w:rPr>
              <w:t xml:space="preserve"> книг (архивные, об ЛПХ, о земельных участках и другие).</w:t>
            </w:r>
          </w:p>
        </w:tc>
      </w:tr>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5770CC"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w:t>
            </w:r>
          </w:p>
        </w:tc>
        <w:tc>
          <w:tcPr>
            <w:tcW w:w="0" w:type="auto"/>
            <w:gridSpan w:val="4"/>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640F53" w:rsidRDefault="009A14EB" w:rsidP="009A14EB">
            <w:pPr>
              <w:spacing w:before="180" w:after="180"/>
              <w:jc w:val="center"/>
              <w:rPr>
                <w:rFonts w:ascii="Tahoma" w:eastAsia="Times New Roman" w:hAnsi="Tahoma" w:cs="Tahoma"/>
                <w:sz w:val="18"/>
                <w:szCs w:val="18"/>
                <w:lang w:eastAsia="ru-RU"/>
              </w:rPr>
            </w:pPr>
            <w:r w:rsidRPr="00640F53">
              <w:rPr>
                <w:rFonts w:ascii="Tahoma" w:eastAsia="Times New Roman" w:hAnsi="Tahoma" w:cs="Tahoma"/>
                <w:sz w:val="18"/>
                <w:szCs w:val="18"/>
                <w:lang w:eastAsia="ru-RU"/>
              </w:rPr>
              <w:t>Количество обращений организаций (юридических лиц), общественных объединений, государственных органов, органо</w:t>
            </w:r>
            <w:r w:rsidR="00640F53" w:rsidRPr="00640F53">
              <w:rPr>
                <w:rFonts w:ascii="Tahoma" w:eastAsia="Times New Roman" w:hAnsi="Tahoma" w:cs="Tahoma"/>
                <w:sz w:val="18"/>
                <w:szCs w:val="18"/>
                <w:lang w:eastAsia="ru-RU"/>
              </w:rPr>
              <w:t>в местного самоуправления – 248</w:t>
            </w:r>
          </w:p>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640F53">
              <w:rPr>
                <w:rFonts w:ascii="Tahoma" w:eastAsia="Times New Roman" w:hAnsi="Tahoma" w:cs="Tahoma"/>
                <w:sz w:val="18"/>
                <w:szCs w:val="18"/>
                <w:lang w:eastAsia="ru-RU"/>
              </w:rPr>
              <w:t>На все обращения даны ответы по существу.</w:t>
            </w:r>
          </w:p>
        </w:tc>
      </w:tr>
    </w:tbl>
    <w:p w:rsidR="00855572" w:rsidRPr="009A14EB" w:rsidRDefault="00855572" w:rsidP="00855572">
      <w:pPr>
        <w:shd w:val="clear" w:color="auto" w:fill="FFFFFF"/>
        <w:spacing w:before="180" w:after="180"/>
        <w:jc w:val="both"/>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Основная доля обращений приходится на вопросы, связанные </w:t>
      </w:r>
      <w:r>
        <w:rPr>
          <w:rFonts w:ascii="Tahoma" w:eastAsia="Times New Roman" w:hAnsi="Tahoma" w:cs="Tahoma"/>
          <w:color w:val="000000"/>
          <w:sz w:val="18"/>
          <w:szCs w:val="18"/>
          <w:lang w:eastAsia="ru-RU"/>
        </w:rPr>
        <w:t xml:space="preserve"> о признании </w:t>
      </w:r>
      <w:proofErr w:type="gramStart"/>
      <w:r>
        <w:rPr>
          <w:rFonts w:ascii="Tahoma" w:eastAsia="Times New Roman" w:hAnsi="Tahoma" w:cs="Tahoma"/>
          <w:color w:val="000000"/>
          <w:sz w:val="18"/>
          <w:szCs w:val="18"/>
          <w:lang w:eastAsia="ru-RU"/>
        </w:rPr>
        <w:t>нуждающимися</w:t>
      </w:r>
      <w:proofErr w:type="gramEnd"/>
      <w:r>
        <w:rPr>
          <w:rFonts w:ascii="Tahoma" w:eastAsia="Times New Roman" w:hAnsi="Tahoma" w:cs="Tahoma"/>
          <w:color w:val="000000"/>
          <w:sz w:val="18"/>
          <w:szCs w:val="18"/>
          <w:lang w:eastAsia="ru-RU"/>
        </w:rPr>
        <w:t xml:space="preserve"> в древесине для собственных нужд, </w:t>
      </w:r>
      <w:r w:rsidRPr="009A14EB">
        <w:rPr>
          <w:rFonts w:ascii="Tahoma" w:eastAsia="Times New Roman" w:hAnsi="Tahoma" w:cs="Tahoma"/>
          <w:color w:val="000000"/>
          <w:sz w:val="18"/>
          <w:szCs w:val="18"/>
          <w:lang w:eastAsia="ru-RU"/>
        </w:rPr>
        <w:t xml:space="preserve">с присвоением адресов, внесением изменений в генеральный план, вопросы жилищно-коммунального хозяйства, ремонта и содержания существующих дорог, </w:t>
      </w:r>
      <w:r>
        <w:rPr>
          <w:rFonts w:ascii="Tahoma" w:eastAsia="Times New Roman" w:hAnsi="Tahoma" w:cs="Tahoma"/>
          <w:color w:val="000000"/>
          <w:sz w:val="18"/>
          <w:szCs w:val="18"/>
          <w:lang w:eastAsia="ru-RU"/>
        </w:rPr>
        <w:t xml:space="preserve"> ремонт муниципального жилья, </w:t>
      </w:r>
      <w:r w:rsidRPr="009A14EB">
        <w:rPr>
          <w:rFonts w:ascii="Tahoma" w:eastAsia="Times New Roman" w:hAnsi="Tahoma" w:cs="Tahoma"/>
          <w:color w:val="000000"/>
          <w:sz w:val="18"/>
          <w:szCs w:val="18"/>
          <w:lang w:eastAsia="ru-RU"/>
        </w:rPr>
        <w:t>уличного освещения, благоустройства территории поселения, отлова безнадзорных животных. Специалисты администрации выезжают по обращениям граждан на места для решения тех или иных вопросов. Всем обратившимся гражданам даны исчерпывающие разъяснения по интересующим их вопросам.</w:t>
      </w:r>
    </w:p>
    <w:p w:rsidR="009A14EB" w:rsidRPr="009A14EB" w:rsidRDefault="009A14EB" w:rsidP="00855572">
      <w:pPr>
        <w:shd w:val="clear" w:color="auto" w:fill="FFFFFF"/>
        <w:spacing w:before="180" w:after="180"/>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w:t>
      </w:r>
    </w:p>
    <w:p w:rsidR="009A14EB" w:rsidRPr="009A14EB" w:rsidRDefault="009A14EB" w:rsidP="009A14EB">
      <w:pPr>
        <w:shd w:val="clear" w:color="auto" w:fill="FFFFFF"/>
        <w:spacing w:before="180" w:after="180"/>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w:t>
      </w:r>
    </w:p>
    <w:p w:rsidR="009A14EB" w:rsidRPr="009A14EB" w:rsidRDefault="009A14EB" w:rsidP="009A14EB">
      <w:pPr>
        <w:shd w:val="clear" w:color="auto" w:fill="FFFFFF"/>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b/>
          <w:bCs/>
          <w:color w:val="000000"/>
          <w:sz w:val="18"/>
          <w:lang w:eastAsia="ru-RU"/>
        </w:rPr>
        <w:t>Обзоры обращений граждан (физических лиц), поступивших в администраци</w:t>
      </w:r>
      <w:r w:rsidR="002E12F8">
        <w:rPr>
          <w:rFonts w:ascii="Tahoma" w:eastAsia="Times New Roman" w:hAnsi="Tahoma" w:cs="Tahoma"/>
          <w:b/>
          <w:bCs/>
          <w:color w:val="000000"/>
          <w:sz w:val="18"/>
          <w:lang w:eastAsia="ru-RU"/>
        </w:rPr>
        <w:t>ю Высокоярского сельского поселения</w:t>
      </w:r>
      <w:proofErr w:type="gramStart"/>
      <w:r w:rsidR="002E12F8">
        <w:rPr>
          <w:rFonts w:ascii="Tahoma" w:eastAsia="Times New Roman" w:hAnsi="Tahoma" w:cs="Tahoma"/>
          <w:b/>
          <w:bCs/>
          <w:color w:val="000000"/>
          <w:sz w:val="18"/>
          <w:lang w:eastAsia="ru-RU"/>
        </w:rPr>
        <w:t xml:space="preserve"> </w:t>
      </w:r>
      <w:r w:rsidRPr="009A14EB">
        <w:rPr>
          <w:rFonts w:ascii="Tahoma" w:eastAsia="Times New Roman" w:hAnsi="Tahoma" w:cs="Tahoma"/>
          <w:b/>
          <w:bCs/>
          <w:color w:val="000000"/>
          <w:sz w:val="18"/>
          <w:lang w:eastAsia="ru-RU"/>
        </w:rPr>
        <w:t>,</w:t>
      </w:r>
      <w:proofErr w:type="gramEnd"/>
      <w:r w:rsidRPr="009A14EB">
        <w:rPr>
          <w:rFonts w:ascii="Tahoma" w:eastAsia="Times New Roman" w:hAnsi="Tahoma" w:cs="Tahoma"/>
          <w:b/>
          <w:bCs/>
          <w:color w:val="000000"/>
          <w:sz w:val="18"/>
          <w:lang w:eastAsia="ru-RU"/>
        </w:rPr>
        <w:t xml:space="preserve"> а также обобщенная информация о результатах рассмотрения этих обращений и принятых мерах</w:t>
      </w:r>
    </w:p>
    <w:tbl>
      <w:tblPr>
        <w:tblW w:w="0" w:type="auto"/>
        <w:tblInd w:w="15" w:type="dxa"/>
        <w:shd w:val="clear" w:color="auto" w:fill="FFFFFF"/>
        <w:tblCellMar>
          <w:top w:w="15" w:type="dxa"/>
          <w:left w:w="15" w:type="dxa"/>
          <w:bottom w:w="15" w:type="dxa"/>
          <w:right w:w="15" w:type="dxa"/>
        </w:tblCellMar>
        <w:tblLook w:val="04A0"/>
      </w:tblPr>
      <w:tblGrid>
        <w:gridCol w:w="370"/>
        <w:gridCol w:w="2019"/>
        <w:gridCol w:w="1616"/>
        <w:gridCol w:w="1495"/>
        <w:gridCol w:w="3900"/>
      </w:tblGrid>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 </w:t>
            </w:r>
            <w:proofErr w:type="spellStart"/>
            <w:proofErr w:type="gramStart"/>
            <w:r w:rsidRPr="009A14EB">
              <w:rPr>
                <w:rFonts w:ascii="Tahoma" w:eastAsia="Times New Roman" w:hAnsi="Tahoma" w:cs="Tahoma"/>
                <w:color w:val="000000"/>
                <w:sz w:val="18"/>
                <w:szCs w:val="18"/>
                <w:lang w:eastAsia="ru-RU"/>
              </w:rPr>
              <w:t>п</w:t>
            </w:r>
            <w:proofErr w:type="spellEnd"/>
            <w:proofErr w:type="gramEnd"/>
            <w:r w:rsidRPr="009A14EB">
              <w:rPr>
                <w:rFonts w:ascii="Tahoma" w:eastAsia="Times New Roman" w:hAnsi="Tahoma" w:cs="Tahoma"/>
                <w:color w:val="000000"/>
                <w:sz w:val="18"/>
                <w:szCs w:val="18"/>
                <w:lang w:eastAsia="ru-RU"/>
              </w:rPr>
              <w:t>/</w:t>
            </w:r>
            <w:proofErr w:type="spellStart"/>
            <w:r w:rsidRPr="009A14EB">
              <w:rPr>
                <w:rFonts w:ascii="Tahoma" w:eastAsia="Times New Roman" w:hAnsi="Tahoma" w:cs="Tahoma"/>
                <w:color w:val="000000"/>
                <w:sz w:val="18"/>
                <w:szCs w:val="18"/>
                <w:lang w:eastAsia="ru-RU"/>
              </w:rPr>
              <w:t>п</w:t>
            </w:r>
            <w:proofErr w:type="spellEnd"/>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Количество поступивших обращений</w:t>
            </w:r>
          </w:p>
          <w:p w:rsidR="009A14EB" w:rsidRPr="009A14EB" w:rsidRDefault="00686DB8"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граждан (шт.) в администрацию </w:t>
            </w:r>
            <w:r>
              <w:rPr>
                <w:rFonts w:ascii="Tahoma" w:eastAsia="Times New Roman" w:hAnsi="Tahoma" w:cs="Tahoma"/>
                <w:color w:val="000000"/>
                <w:sz w:val="18"/>
                <w:szCs w:val="18"/>
                <w:lang w:eastAsia="ru-RU"/>
              </w:rPr>
              <w:t xml:space="preserve">Высокоярского </w:t>
            </w:r>
            <w:r w:rsidRPr="009A14EB">
              <w:rPr>
                <w:rFonts w:ascii="Tahoma" w:eastAsia="Times New Roman" w:hAnsi="Tahoma" w:cs="Tahoma"/>
                <w:color w:val="000000"/>
                <w:sz w:val="18"/>
                <w:szCs w:val="18"/>
                <w:lang w:eastAsia="ru-RU"/>
              </w:rPr>
              <w:t>сельского поселения</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Количество рассмотренных обращений</w:t>
            </w:r>
          </w:p>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(шт.)</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Результаты рассмотрения обращений</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Принятые меры</w:t>
            </w:r>
          </w:p>
        </w:tc>
      </w:tr>
      <w:tr w:rsidR="009A14EB" w:rsidRPr="009A14EB" w:rsidTr="009A14EB">
        <w:tc>
          <w:tcPr>
            <w:tcW w:w="0" w:type="auto"/>
            <w:gridSpan w:val="5"/>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b/>
                <w:bCs/>
                <w:color w:val="000000"/>
                <w:sz w:val="18"/>
                <w:lang w:eastAsia="ru-RU"/>
              </w:rPr>
              <w:lastRenderedPageBreak/>
              <w:t>за 2020 год</w:t>
            </w:r>
          </w:p>
        </w:tc>
      </w:tr>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1</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855572"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29</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855572"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29</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Даны ответы по существу</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Приняты меры согласно имеющимся полномочиям в соответствии со ст. 14 и ст. 14.1 Федерального закона от 06.10.2003 № 131-ФЗ «Об общих принципах организации местного самоуправления в Российской Федерации»</w:t>
            </w:r>
          </w:p>
        </w:tc>
      </w:tr>
      <w:tr w:rsidR="009A14EB" w:rsidRPr="009A14EB" w:rsidTr="005770CC">
        <w:trPr>
          <w:trHeight w:val="1107"/>
        </w:trPr>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2</w:t>
            </w:r>
          </w:p>
        </w:tc>
        <w:tc>
          <w:tcPr>
            <w:tcW w:w="0" w:type="auto"/>
            <w:gridSpan w:val="4"/>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5770CC" w:rsidRDefault="005770CC" w:rsidP="009A14EB">
            <w:pPr>
              <w:spacing w:before="180" w:after="180"/>
              <w:jc w:val="center"/>
              <w:rPr>
                <w:rFonts w:ascii="Tahoma" w:eastAsia="Times New Roman" w:hAnsi="Tahoma" w:cs="Tahoma"/>
                <w:sz w:val="18"/>
                <w:szCs w:val="18"/>
                <w:lang w:eastAsia="ru-RU"/>
              </w:rPr>
            </w:pPr>
            <w:r w:rsidRPr="005770CC">
              <w:rPr>
                <w:rFonts w:ascii="Tahoma" w:eastAsia="Times New Roman" w:hAnsi="Tahoma" w:cs="Tahoma"/>
                <w:sz w:val="18"/>
                <w:szCs w:val="18"/>
                <w:lang w:eastAsia="ru-RU"/>
              </w:rPr>
              <w:t xml:space="preserve">Выдано 509 справок и выписок из </w:t>
            </w:r>
            <w:proofErr w:type="spellStart"/>
            <w:r w:rsidRPr="005770CC">
              <w:rPr>
                <w:rFonts w:ascii="Tahoma" w:eastAsia="Times New Roman" w:hAnsi="Tahoma" w:cs="Tahoma"/>
                <w:sz w:val="18"/>
                <w:szCs w:val="18"/>
                <w:lang w:eastAsia="ru-RU"/>
              </w:rPr>
              <w:t>похозяйственных</w:t>
            </w:r>
            <w:proofErr w:type="spellEnd"/>
            <w:r w:rsidRPr="005770CC">
              <w:rPr>
                <w:rFonts w:ascii="Tahoma" w:eastAsia="Times New Roman" w:hAnsi="Tahoma" w:cs="Tahoma"/>
                <w:sz w:val="18"/>
                <w:szCs w:val="18"/>
                <w:lang w:eastAsia="ru-RU"/>
              </w:rPr>
              <w:t xml:space="preserve"> книг (архивные, об ЛПХ, о земельных участках и другие).</w:t>
            </w:r>
          </w:p>
        </w:tc>
      </w:tr>
      <w:tr w:rsidR="005770CC" w:rsidRPr="009A14EB" w:rsidTr="005770CC">
        <w:trPr>
          <w:trHeight w:val="358"/>
        </w:trPr>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5770CC" w:rsidRPr="009A14EB" w:rsidRDefault="005770CC"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w:t>
            </w:r>
          </w:p>
        </w:tc>
        <w:tc>
          <w:tcPr>
            <w:tcW w:w="0" w:type="auto"/>
            <w:gridSpan w:val="4"/>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5770CC" w:rsidRPr="00C92D84" w:rsidRDefault="005770CC" w:rsidP="005770CC">
            <w:pPr>
              <w:spacing w:before="180" w:after="180"/>
              <w:jc w:val="center"/>
              <w:rPr>
                <w:rFonts w:ascii="Tahoma" w:eastAsia="Times New Roman" w:hAnsi="Tahoma" w:cs="Tahoma"/>
                <w:sz w:val="18"/>
                <w:szCs w:val="18"/>
                <w:lang w:eastAsia="ru-RU"/>
              </w:rPr>
            </w:pPr>
            <w:r w:rsidRPr="00C92D84">
              <w:rPr>
                <w:rFonts w:ascii="Tahoma" w:eastAsia="Times New Roman" w:hAnsi="Tahoma" w:cs="Tahoma"/>
                <w:sz w:val="18"/>
                <w:szCs w:val="18"/>
                <w:lang w:eastAsia="ru-RU"/>
              </w:rPr>
              <w:t>Количество обращений организаций (юридических лиц), общественных объединений, государственных органов, органо</w:t>
            </w:r>
            <w:r w:rsidR="00C92D84" w:rsidRPr="00C92D84">
              <w:rPr>
                <w:rFonts w:ascii="Tahoma" w:eastAsia="Times New Roman" w:hAnsi="Tahoma" w:cs="Tahoma"/>
                <w:sz w:val="18"/>
                <w:szCs w:val="18"/>
                <w:lang w:eastAsia="ru-RU"/>
              </w:rPr>
              <w:t>в местного самоуправления – 230</w:t>
            </w:r>
          </w:p>
          <w:p w:rsidR="005770CC" w:rsidRPr="00855572" w:rsidRDefault="005770CC" w:rsidP="005770CC">
            <w:pPr>
              <w:spacing w:before="180" w:after="180"/>
              <w:jc w:val="center"/>
              <w:rPr>
                <w:rFonts w:ascii="Tahoma" w:eastAsia="Times New Roman" w:hAnsi="Tahoma" w:cs="Tahoma"/>
                <w:color w:val="FF0000"/>
                <w:sz w:val="18"/>
                <w:szCs w:val="18"/>
                <w:lang w:eastAsia="ru-RU"/>
              </w:rPr>
            </w:pPr>
            <w:r w:rsidRPr="00C92D84">
              <w:rPr>
                <w:rFonts w:ascii="Tahoma" w:eastAsia="Times New Roman" w:hAnsi="Tahoma" w:cs="Tahoma"/>
                <w:sz w:val="18"/>
                <w:szCs w:val="18"/>
                <w:lang w:eastAsia="ru-RU"/>
              </w:rPr>
              <w:t>На все обращения даны ответы по существу.</w:t>
            </w:r>
          </w:p>
        </w:tc>
      </w:tr>
    </w:tbl>
    <w:p w:rsidR="009A14EB" w:rsidRPr="009A14EB" w:rsidRDefault="00855572" w:rsidP="00855572">
      <w:pPr>
        <w:shd w:val="clear" w:color="auto" w:fill="FFFFFF"/>
        <w:spacing w:before="180" w:after="180"/>
        <w:jc w:val="both"/>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Основная доля обращений приходится на вопросы, связанные </w:t>
      </w:r>
      <w:r>
        <w:rPr>
          <w:rFonts w:ascii="Tahoma" w:eastAsia="Times New Roman" w:hAnsi="Tahoma" w:cs="Tahoma"/>
          <w:color w:val="000000"/>
          <w:sz w:val="18"/>
          <w:szCs w:val="18"/>
          <w:lang w:eastAsia="ru-RU"/>
        </w:rPr>
        <w:t xml:space="preserve"> о признании </w:t>
      </w:r>
      <w:proofErr w:type="gramStart"/>
      <w:r>
        <w:rPr>
          <w:rFonts w:ascii="Tahoma" w:eastAsia="Times New Roman" w:hAnsi="Tahoma" w:cs="Tahoma"/>
          <w:color w:val="000000"/>
          <w:sz w:val="18"/>
          <w:szCs w:val="18"/>
          <w:lang w:eastAsia="ru-RU"/>
        </w:rPr>
        <w:t>нуждающимися</w:t>
      </w:r>
      <w:proofErr w:type="gramEnd"/>
      <w:r>
        <w:rPr>
          <w:rFonts w:ascii="Tahoma" w:eastAsia="Times New Roman" w:hAnsi="Tahoma" w:cs="Tahoma"/>
          <w:color w:val="000000"/>
          <w:sz w:val="18"/>
          <w:szCs w:val="18"/>
          <w:lang w:eastAsia="ru-RU"/>
        </w:rPr>
        <w:t xml:space="preserve"> в древесине для собственных нужд, </w:t>
      </w:r>
      <w:r w:rsidRPr="009A14EB">
        <w:rPr>
          <w:rFonts w:ascii="Tahoma" w:eastAsia="Times New Roman" w:hAnsi="Tahoma" w:cs="Tahoma"/>
          <w:color w:val="000000"/>
          <w:sz w:val="18"/>
          <w:szCs w:val="18"/>
          <w:lang w:eastAsia="ru-RU"/>
        </w:rPr>
        <w:t xml:space="preserve">с присвоением адресов, внесением изменений в генеральный план, вопросы жилищно-коммунального хозяйства, ремонта и содержания существующих дорог, </w:t>
      </w:r>
      <w:r>
        <w:rPr>
          <w:rFonts w:ascii="Tahoma" w:eastAsia="Times New Roman" w:hAnsi="Tahoma" w:cs="Tahoma"/>
          <w:color w:val="000000"/>
          <w:sz w:val="18"/>
          <w:szCs w:val="18"/>
          <w:lang w:eastAsia="ru-RU"/>
        </w:rPr>
        <w:t xml:space="preserve"> ремонт муниципального жилья, </w:t>
      </w:r>
      <w:r w:rsidRPr="009A14EB">
        <w:rPr>
          <w:rFonts w:ascii="Tahoma" w:eastAsia="Times New Roman" w:hAnsi="Tahoma" w:cs="Tahoma"/>
          <w:color w:val="000000"/>
          <w:sz w:val="18"/>
          <w:szCs w:val="18"/>
          <w:lang w:eastAsia="ru-RU"/>
        </w:rPr>
        <w:t>уличного освещения, благоустройства территории поселения, отлова безнадзорных животных. Специалисты администрации выезжают по обращениям граждан на места для решения тех или иных вопросов. Всем обратившимся гражданам даны исчерпывающие разъяснения по интересующим их вопросам</w:t>
      </w:r>
      <w:r>
        <w:rPr>
          <w:rFonts w:ascii="Tahoma" w:eastAsia="Times New Roman" w:hAnsi="Tahoma" w:cs="Tahoma"/>
          <w:color w:val="000000"/>
          <w:sz w:val="18"/>
          <w:szCs w:val="18"/>
          <w:lang w:eastAsia="ru-RU"/>
        </w:rPr>
        <w:t>.</w:t>
      </w:r>
    </w:p>
    <w:p w:rsidR="009A14EB" w:rsidRPr="009A14EB" w:rsidRDefault="009A14EB" w:rsidP="009A14EB">
      <w:pPr>
        <w:shd w:val="clear" w:color="auto" w:fill="FFFFFF"/>
        <w:spacing w:before="180" w:after="180"/>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w:t>
      </w:r>
    </w:p>
    <w:p w:rsidR="009A14EB" w:rsidRPr="009A14EB" w:rsidRDefault="009A14EB" w:rsidP="009A14EB">
      <w:pPr>
        <w:shd w:val="clear" w:color="auto" w:fill="FFFFFF"/>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b/>
          <w:bCs/>
          <w:color w:val="000000"/>
          <w:sz w:val="18"/>
          <w:lang w:eastAsia="ru-RU"/>
        </w:rPr>
        <w:t>Обзоры обращений граждан (физических лиц), поступивших в администраци</w:t>
      </w:r>
      <w:r w:rsidR="002E12F8">
        <w:rPr>
          <w:rFonts w:ascii="Tahoma" w:eastAsia="Times New Roman" w:hAnsi="Tahoma" w:cs="Tahoma"/>
          <w:b/>
          <w:bCs/>
          <w:color w:val="000000"/>
          <w:sz w:val="18"/>
          <w:lang w:eastAsia="ru-RU"/>
        </w:rPr>
        <w:t xml:space="preserve">ю </w:t>
      </w:r>
      <w:proofErr w:type="spellStart"/>
      <w:r w:rsidR="002E12F8">
        <w:rPr>
          <w:rFonts w:ascii="Tahoma" w:eastAsia="Times New Roman" w:hAnsi="Tahoma" w:cs="Tahoma"/>
          <w:b/>
          <w:bCs/>
          <w:color w:val="000000"/>
          <w:sz w:val="18"/>
          <w:lang w:eastAsia="ru-RU"/>
        </w:rPr>
        <w:t>Высокоярское</w:t>
      </w:r>
      <w:proofErr w:type="spellEnd"/>
      <w:r w:rsidR="002E12F8">
        <w:rPr>
          <w:rFonts w:ascii="Tahoma" w:eastAsia="Times New Roman" w:hAnsi="Tahoma" w:cs="Tahoma"/>
          <w:b/>
          <w:bCs/>
          <w:color w:val="000000"/>
          <w:sz w:val="18"/>
          <w:lang w:eastAsia="ru-RU"/>
        </w:rPr>
        <w:t xml:space="preserve"> сельского поселения</w:t>
      </w:r>
      <w:proofErr w:type="gramStart"/>
      <w:r w:rsidR="002E12F8">
        <w:rPr>
          <w:rFonts w:ascii="Tahoma" w:eastAsia="Times New Roman" w:hAnsi="Tahoma" w:cs="Tahoma"/>
          <w:b/>
          <w:bCs/>
          <w:color w:val="000000"/>
          <w:sz w:val="18"/>
          <w:lang w:eastAsia="ru-RU"/>
        </w:rPr>
        <w:t xml:space="preserve"> </w:t>
      </w:r>
      <w:r w:rsidRPr="009A14EB">
        <w:rPr>
          <w:rFonts w:ascii="Tahoma" w:eastAsia="Times New Roman" w:hAnsi="Tahoma" w:cs="Tahoma"/>
          <w:b/>
          <w:bCs/>
          <w:color w:val="000000"/>
          <w:sz w:val="18"/>
          <w:lang w:eastAsia="ru-RU"/>
        </w:rPr>
        <w:t>,</w:t>
      </w:r>
      <w:proofErr w:type="gramEnd"/>
      <w:r w:rsidRPr="009A14EB">
        <w:rPr>
          <w:rFonts w:ascii="Tahoma" w:eastAsia="Times New Roman" w:hAnsi="Tahoma" w:cs="Tahoma"/>
          <w:b/>
          <w:bCs/>
          <w:color w:val="000000"/>
          <w:sz w:val="18"/>
          <w:lang w:eastAsia="ru-RU"/>
        </w:rPr>
        <w:t xml:space="preserve"> а также обобщенная информация о результатах рассмотрения этих обращений и принятых мерах</w:t>
      </w:r>
    </w:p>
    <w:tbl>
      <w:tblPr>
        <w:tblW w:w="0" w:type="auto"/>
        <w:tblInd w:w="15" w:type="dxa"/>
        <w:shd w:val="clear" w:color="auto" w:fill="FFFFFF"/>
        <w:tblCellMar>
          <w:top w:w="15" w:type="dxa"/>
          <w:left w:w="15" w:type="dxa"/>
          <w:bottom w:w="15" w:type="dxa"/>
          <w:right w:w="15" w:type="dxa"/>
        </w:tblCellMar>
        <w:tblLook w:val="04A0"/>
      </w:tblPr>
      <w:tblGrid>
        <w:gridCol w:w="370"/>
        <w:gridCol w:w="2019"/>
        <w:gridCol w:w="1616"/>
        <w:gridCol w:w="1495"/>
        <w:gridCol w:w="3900"/>
      </w:tblGrid>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 </w:t>
            </w:r>
            <w:proofErr w:type="spellStart"/>
            <w:proofErr w:type="gramStart"/>
            <w:r w:rsidRPr="009A14EB">
              <w:rPr>
                <w:rFonts w:ascii="Tahoma" w:eastAsia="Times New Roman" w:hAnsi="Tahoma" w:cs="Tahoma"/>
                <w:color w:val="000000"/>
                <w:sz w:val="18"/>
                <w:szCs w:val="18"/>
                <w:lang w:eastAsia="ru-RU"/>
              </w:rPr>
              <w:t>п</w:t>
            </w:r>
            <w:proofErr w:type="spellEnd"/>
            <w:proofErr w:type="gramEnd"/>
            <w:r w:rsidRPr="009A14EB">
              <w:rPr>
                <w:rFonts w:ascii="Tahoma" w:eastAsia="Times New Roman" w:hAnsi="Tahoma" w:cs="Tahoma"/>
                <w:color w:val="000000"/>
                <w:sz w:val="18"/>
                <w:szCs w:val="18"/>
                <w:lang w:eastAsia="ru-RU"/>
              </w:rPr>
              <w:t>/</w:t>
            </w:r>
            <w:proofErr w:type="spellStart"/>
            <w:r w:rsidRPr="009A14EB">
              <w:rPr>
                <w:rFonts w:ascii="Tahoma" w:eastAsia="Times New Roman" w:hAnsi="Tahoma" w:cs="Tahoma"/>
                <w:color w:val="000000"/>
                <w:sz w:val="18"/>
                <w:szCs w:val="18"/>
                <w:lang w:eastAsia="ru-RU"/>
              </w:rPr>
              <w:t>п</w:t>
            </w:r>
            <w:proofErr w:type="spellEnd"/>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Количество поступивших обращений</w:t>
            </w:r>
          </w:p>
          <w:p w:rsidR="009A14EB" w:rsidRPr="009A14EB" w:rsidRDefault="00686DB8"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граждан (шт.) в администрацию </w:t>
            </w:r>
            <w:r>
              <w:rPr>
                <w:rFonts w:ascii="Tahoma" w:eastAsia="Times New Roman" w:hAnsi="Tahoma" w:cs="Tahoma"/>
                <w:color w:val="000000"/>
                <w:sz w:val="18"/>
                <w:szCs w:val="18"/>
                <w:lang w:eastAsia="ru-RU"/>
              </w:rPr>
              <w:t xml:space="preserve">Высокоярского </w:t>
            </w:r>
            <w:r w:rsidRPr="009A14EB">
              <w:rPr>
                <w:rFonts w:ascii="Tahoma" w:eastAsia="Times New Roman" w:hAnsi="Tahoma" w:cs="Tahoma"/>
                <w:color w:val="000000"/>
                <w:sz w:val="18"/>
                <w:szCs w:val="18"/>
                <w:lang w:eastAsia="ru-RU"/>
              </w:rPr>
              <w:t>сельского поселения</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Количество рассмотренных обращений</w:t>
            </w:r>
          </w:p>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(шт.)</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Результаты рассмотрения обращений</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Принятые меры</w:t>
            </w:r>
          </w:p>
        </w:tc>
      </w:tr>
      <w:tr w:rsidR="009A14EB" w:rsidRPr="009A14EB" w:rsidTr="009A14EB">
        <w:tc>
          <w:tcPr>
            <w:tcW w:w="0" w:type="auto"/>
            <w:gridSpan w:val="5"/>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855572"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b/>
                <w:bCs/>
                <w:color w:val="000000"/>
                <w:sz w:val="18"/>
                <w:lang w:eastAsia="ru-RU"/>
              </w:rPr>
              <w:t xml:space="preserve">за </w:t>
            </w:r>
            <w:r w:rsidR="009A14EB" w:rsidRPr="009A14EB">
              <w:rPr>
                <w:rFonts w:ascii="Tahoma" w:eastAsia="Times New Roman" w:hAnsi="Tahoma" w:cs="Tahoma"/>
                <w:b/>
                <w:bCs/>
                <w:color w:val="000000"/>
                <w:sz w:val="18"/>
                <w:lang w:eastAsia="ru-RU"/>
              </w:rPr>
              <w:t xml:space="preserve"> 2019 года</w:t>
            </w:r>
          </w:p>
        </w:tc>
      </w:tr>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1</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855572"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855572"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Даны ответы по существу</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Приняты меры согласно имеющимся полномочиям в соответствии со ст. 14 и ст. 14.1 Федерального закона от 06.10.2003 № 131-ФЗ «Об общих принципах организации местного самоуправления в Российской Федерации»</w:t>
            </w:r>
          </w:p>
        </w:tc>
      </w:tr>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2</w:t>
            </w:r>
          </w:p>
        </w:tc>
        <w:tc>
          <w:tcPr>
            <w:tcW w:w="0" w:type="auto"/>
            <w:gridSpan w:val="4"/>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5770CC" w:rsidRDefault="005770CC" w:rsidP="009A14EB">
            <w:pPr>
              <w:spacing w:before="180" w:after="180"/>
              <w:jc w:val="center"/>
              <w:rPr>
                <w:rFonts w:ascii="Tahoma" w:eastAsia="Times New Roman" w:hAnsi="Tahoma" w:cs="Tahoma"/>
                <w:sz w:val="18"/>
                <w:szCs w:val="18"/>
                <w:lang w:eastAsia="ru-RU"/>
              </w:rPr>
            </w:pPr>
            <w:r w:rsidRPr="005770CC">
              <w:rPr>
                <w:rFonts w:ascii="Tahoma" w:eastAsia="Times New Roman" w:hAnsi="Tahoma" w:cs="Tahoma"/>
                <w:sz w:val="18"/>
                <w:szCs w:val="18"/>
                <w:lang w:eastAsia="ru-RU"/>
              </w:rPr>
              <w:t>Выдано 650</w:t>
            </w:r>
            <w:r w:rsidR="009A14EB" w:rsidRPr="005770CC">
              <w:rPr>
                <w:rFonts w:ascii="Tahoma" w:eastAsia="Times New Roman" w:hAnsi="Tahoma" w:cs="Tahoma"/>
                <w:sz w:val="18"/>
                <w:szCs w:val="18"/>
                <w:lang w:eastAsia="ru-RU"/>
              </w:rPr>
              <w:t xml:space="preserve"> справок и выписок из </w:t>
            </w:r>
            <w:proofErr w:type="spellStart"/>
            <w:r w:rsidR="009A14EB" w:rsidRPr="005770CC">
              <w:rPr>
                <w:rFonts w:ascii="Tahoma" w:eastAsia="Times New Roman" w:hAnsi="Tahoma" w:cs="Tahoma"/>
                <w:sz w:val="18"/>
                <w:szCs w:val="18"/>
                <w:lang w:eastAsia="ru-RU"/>
              </w:rPr>
              <w:t>похозяйственных</w:t>
            </w:r>
            <w:proofErr w:type="spellEnd"/>
            <w:r w:rsidR="009A14EB" w:rsidRPr="005770CC">
              <w:rPr>
                <w:rFonts w:ascii="Tahoma" w:eastAsia="Times New Roman" w:hAnsi="Tahoma" w:cs="Tahoma"/>
                <w:sz w:val="18"/>
                <w:szCs w:val="18"/>
                <w:lang w:eastAsia="ru-RU"/>
              </w:rPr>
              <w:t xml:space="preserve"> книг (архивные, об ЛПХ, о земельных участках и другие).</w:t>
            </w:r>
          </w:p>
        </w:tc>
      </w:tr>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3</w:t>
            </w:r>
          </w:p>
        </w:tc>
        <w:tc>
          <w:tcPr>
            <w:tcW w:w="0" w:type="auto"/>
            <w:gridSpan w:val="4"/>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C92D84" w:rsidRDefault="009A14EB" w:rsidP="009A14EB">
            <w:pPr>
              <w:spacing w:before="180" w:after="180"/>
              <w:jc w:val="center"/>
              <w:rPr>
                <w:rFonts w:ascii="Tahoma" w:eastAsia="Times New Roman" w:hAnsi="Tahoma" w:cs="Tahoma"/>
                <w:sz w:val="18"/>
                <w:szCs w:val="18"/>
                <w:lang w:eastAsia="ru-RU"/>
              </w:rPr>
            </w:pPr>
            <w:r w:rsidRPr="00C92D84">
              <w:rPr>
                <w:rFonts w:ascii="Tahoma" w:eastAsia="Times New Roman" w:hAnsi="Tahoma" w:cs="Tahoma"/>
                <w:sz w:val="18"/>
                <w:szCs w:val="18"/>
                <w:lang w:eastAsia="ru-RU"/>
              </w:rPr>
              <w:t>Количество обращений организаций (юридических лиц), общественных объединений, государственных органов, орган</w:t>
            </w:r>
            <w:r w:rsidR="00FE0EF6" w:rsidRPr="00C92D84">
              <w:rPr>
                <w:rFonts w:ascii="Tahoma" w:eastAsia="Times New Roman" w:hAnsi="Tahoma" w:cs="Tahoma"/>
                <w:sz w:val="18"/>
                <w:szCs w:val="18"/>
                <w:lang w:eastAsia="ru-RU"/>
              </w:rPr>
              <w:t>ов местного самоуправления – 182</w:t>
            </w:r>
          </w:p>
          <w:p w:rsidR="009A14EB" w:rsidRPr="00855572" w:rsidRDefault="009A14EB" w:rsidP="009A14EB">
            <w:pPr>
              <w:spacing w:before="180" w:after="180"/>
              <w:jc w:val="center"/>
              <w:rPr>
                <w:rFonts w:ascii="Tahoma" w:eastAsia="Times New Roman" w:hAnsi="Tahoma" w:cs="Tahoma"/>
                <w:color w:val="FF0000"/>
                <w:sz w:val="18"/>
                <w:szCs w:val="18"/>
                <w:lang w:eastAsia="ru-RU"/>
              </w:rPr>
            </w:pPr>
            <w:r w:rsidRPr="00C92D84">
              <w:rPr>
                <w:rFonts w:ascii="Tahoma" w:eastAsia="Times New Roman" w:hAnsi="Tahoma" w:cs="Tahoma"/>
                <w:sz w:val="18"/>
                <w:szCs w:val="18"/>
                <w:lang w:eastAsia="ru-RU"/>
              </w:rPr>
              <w:t>На все обращения даны ответы по существу.</w:t>
            </w:r>
          </w:p>
        </w:tc>
      </w:tr>
    </w:tbl>
    <w:p w:rsidR="009A14EB" w:rsidRPr="009A14EB" w:rsidRDefault="009A14EB" w:rsidP="009A14EB">
      <w:pPr>
        <w:shd w:val="clear" w:color="auto" w:fill="FFFFFF"/>
        <w:spacing w:before="180" w:after="180"/>
        <w:jc w:val="both"/>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lastRenderedPageBreak/>
        <w:t>Основная доля обращений приходится на вопросы, связанные с присвоением адресов, разрешением на земляные работы, вопросы жилищно-коммунального хозяйства, ремонта и содержания существующих дорог, расчистки снега, уличного освещения, благоустройства территории поселения, отлова безнадзорных животных, выдачи выписок из генерального плана и ПЗЗ.</w:t>
      </w:r>
      <w:r w:rsidRPr="009A14EB">
        <w:rPr>
          <w:rFonts w:ascii="Tahoma" w:eastAsia="Times New Roman" w:hAnsi="Tahoma" w:cs="Tahoma"/>
          <w:color w:val="000000"/>
          <w:sz w:val="18"/>
          <w:szCs w:val="18"/>
          <w:lang w:eastAsia="ru-RU"/>
        </w:rPr>
        <w:br/>
        <w:t>Специалисты администрации выезжают по обращениям граждан на места для решения тех или иных вопросов.</w:t>
      </w:r>
      <w:r w:rsidRPr="009A14EB">
        <w:rPr>
          <w:rFonts w:ascii="Tahoma" w:eastAsia="Times New Roman" w:hAnsi="Tahoma" w:cs="Tahoma"/>
          <w:color w:val="000000"/>
          <w:sz w:val="18"/>
          <w:szCs w:val="18"/>
          <w:lang w:eastAsia="ru-RU"/>
        </w:rPr>
        <w:br/>
        <w:t>Всем обратившимся гражданам даны исчерпывающие разъяснения по интересующим их вопросам.</w:t>
      </w:r>
    </w:p>
    <w:p w:rsidR="009A14EB" w:rsidRPr="009A14EB" w:rsidRDefault="009A14EB" w:rsidP="009A14EB">
      <w:pPr>
        <w:shd w:val="clear" w:color="auto" w:fill="FFFFFF"/>
        <w:spacing w:before="180" w:after="180"/>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w:t>
      </w:r>
    </w:p>
    <w:p w:rsidR="009A14EB" w:rsidRPr="009A14EB" w:rsidRDefault="009A14EB" w:rsidP="009A14EB">
      <w:pPr>
        <w:shd w:val="clear" w:color="auto" w:fill="FFFFFF"/>
        <w:spacing w:before="180" w:after="180"/>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w:t>
      </w:r>
    </w:p>
    <w:p w:rsidR="009A14EB" w:rsidRPr="009A14EB" w:rsidRDefault="009A14EB" w:rsidP="009A14EB">
      <w:pPr>
        <w:shd w:val="clear" w:color="auto" w:fill="FFFFFF"/>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b/>
          <w:bCs/>
          <w:color w:val="000000"/>
          <w:sz w:val="18"/>
          <w:lang w:eastAsia="ru-RU"/>
        </w:rPr>
        <w:t>Обзоры обращений граждан (физических лиц), поступивших в администраци</w:t>
      </w:r>
      <w:r w:rsidR="002E12F8">
        <w:rPr>
          <w:rFonts w:ascii="Tahoma" w:eastAsia="Times New Roman" w:hAnsi="Tahoma" w:cs="Tahoma"/>
          <w:b/>
          <w:bCs/>
          <w:color w:val="000000"/>
          <w:sz w:val="18"/>
          <w:lang w:eastAsia="ru-RU"/>
        </w:rPr>
        <w:t xml:space="preserve">ю </w:t>
      </w:r>
      <w:proofErr w:type="spellStart"/>
      <w:r w:rsidR="002E12F8">
        <w:rPr>
          <w:rFonts w:ascii="Tahoma" w:eastAsia="Times New Roman" w:hAnsi="Tahoma" w:cs="Tahoma"/>
          <w:b/>
          <w:bCs/>
          <w:color w:val="000000"/>
          <w:sz w:val="18"/>
          <w:lang w:eastAsia="ru-RU"/>
        </w:rPr>
        <w:t>Высокоярское</w:t>
      </w:r>
      <w:proofErr w:type="spellEnd"/>
      <w:r w:rsidR="002E12F8">
        <w:rPr>
          <w:rFonts w:ascii="Tahoma" w:eastAsia="Times New Roman" w:hAnsi="Tahoma" w:cs="Tahoma"/>
          <w:b/>
          <w:bCs/>
          <w:color w:val="000000"/>
          <w:sz w:val="18"/>
          <w:lang w:eastAsia="ru-RU"/>
        </w:rPr>
        <w:t xml:space="preserve"> сельского поселения</w:t>
      </w:r>
      <w:proofErr w:type="gramStart"/>
      <w:r w:rsidR="002E12F8">
        <w:rPr>
          <w:rFonts w:ascii="Tahoma" w:eastAsia="Times New Roman" w:hAnsi="Tahoma" w:cs="Tahoma"/>
          <w:b/>
          <w:bCs/>
          <w:color w:val="000000"/>
          <w:sz w:val="18"/>
          <w:lang w:eastAsia="ru-RU"/>
        </w:rPr>
        <w:t xml:space="preserve"> </w:t>
      </w:r>
      <w:r w:rsidRPr="009A14EB">
        <w:rPr>
          <w:rFonts w:ascii="Tahoma" w:eastAsia="Times New Roman" w:hAnsi="Tahoma" w:cs="Tahoma"/>
          <w:b/>
          <w:bCs/>
          <w:color w:val="000000"/>
          <w:sz w:val="18"/>
          <w:lang w:eastAsia="ru-RU"/>
        </w:rPr>
        <w:t>,</w:t>
      </w:r>
      <w:proofErr w:type="gramEnd"/>
      <w:r w:rsidRPr="009A14EB">
        <w:rPr>
          <w:rFonts w:ascii="Tahoma" w:eastAsia="Times New Roman" w:hAnsi="Tahoma" w:cs="Tahoma"/>
          <w:b/>
          <w:bCs/>
          <w:color w:val="000000"/>
          <w:sz w:val="18"/>
          <w:lang w:eastAsia="ru-RU"/>
        </w:rPr>
        <w:t xml:space="preserve"> а также обобщенная информация о результатах рассмотрения этих обращений и принятых мерах</w:t>
      </w:r>
    </w:p>
    <w:tbl>
      <w:tblPr>
        <w:tblW w:w="0" w:type="auto"/>
        <w:tblInd w:w="15" w:type="dxa"/>
        <w:shd w:val="clear" w:color="auto" w:fill="FFFFFF"/>
        <w:tblCellMar>
          <w:top w:w="15" w:type="dxa"/>
          <w:left w:w="15" w:type="dxa"/>
          <w:bottom w:w="15" w:type="dxa"/>
          <w:right w:w="15" w:type="dxa"/>
        </w:tblCellMar>
        <w:tblLook w:val="04A0"/>
      </w:tblPr>
      <w:tblGrid>
        <w:gridCol w:w="370"/>
        <w:gridCol w:w="2019"/>
        <w:gridCol w:w="1616"/>
        <w:gridCol w:w="1495"/>
        <w:gridCol w:w="3900"/>
      </w:tblGrid>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 </w:t>
            </w:r>
            <w:proofErr w:type="spellStart"/>
            <w:proofErr w:type="gramStart"/>
            <w:r w:rsidRPr="009A14EB">
              <w:rPr>
                <w:rFonts w:ascii="Tahoma" w:eastAsia="Times New Roman" w:hAnsi="Tahoma" w:cs="Tahoma"/>
                <w:color w:val="000000"/>
                <w:sz w:val="18"/>
                <w:szCs w:val="18"/>
                <w:lang w:eastAsia="ru-RU"/>
              </w:rPr>
              <w:t>п</w:t>
            </w:r>
            <w:proofErr w:type="spellEnd"/>
            <w:proofErr w:type="gramEnd"/>
            <w:r w:rsidRPr="009A14EB">
              <w:rPr>
                <w:rFonts w:ascii="Tahoma" w:eastAsia="Times New Roman" w:hAnsi="Tahoma" w:cs="Tahoma"/>
                <w:color w:val="000000"/>
                <w:sz w:val="18"/>
                <w:szCs w:val="18"/>
                <w:lang w:eastAsia="ru-RU"/>
              </w:rPr>
              <w:t>/</w:t>
            </w:r>
            <w:proofErr w:type="spellStart"/>
            <w:r w:rsidRPr="009A14EB">
              <w:rPr>
                <w:rFonts w:ascii="Tahoma" w:eastAsia="Times New Roman" w:hAnsi="Tahoma" w:cs="Tahoma"/>
                <w:color w:val="000000"/>
                <w:sz w:val="18"/>
                <w:szCs w:val="18"/>
                <w:lang w:eastAsia="ru-RU"/>
              </w:rPr>
              <w:t>п</w:t>
            </w:r>
            <w:proofErr w:type="spellEnd"/>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Количество поступивших обращений</w:t>
            </w:r>
          </w:p>
          <w:p w:rsidR="009A14EB" w:rsidRPr="009A14EB" w:rsidRDefault="00686DB8"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граждан (шт.) в администрацию </w:t>
            </w:r>
            <w:r>
              <w:rPr>
                <w:rFonts w:ascii="Tahoma" w:eastAsia="Times New Roman" w:hAnsi="Tahoma" w:cs="Tahoma"/>
                <w:color w:val="000000"/>
                <w:sz w:val="18"/>
                <w:szCs w:val="18"/>
                <w:lang w:eastAsia="ru-RU"/>
              </w:rPr>
              <w:t xml:space="preserve">Высокоярского </w:t>
            </w:r>
            <w:r w:rsidRPr="009A14EB">
              <w:rPr>
                <w:rFonts w:ascii="Tahoma" w:eastAsia="Times New Roman" w:hAnsi="Tahoma" w:cs="Tahoma"/>
                <w:color w:val="000000"/>
                <w:sz w:val="18"/>
                <w:szCs w:val="18"/>
                <w:lang w:eastAsia="ru-RU"/>
              </w:rPr>
              <w:t>сельского поселения</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Количество рассмотренных обращений</w:t>
            </w:r>
          </w:p>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(шт.)</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Результаты рассмотрения обращений</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Принятые меры</w:t>
            </w:r>
          </w:p>
        </w:tc>
      </w:tr>
      <w:tr w:rsidR="009A14EB" w:rsidRPr="009A14EB" w:rsidTr="009A14EB">
        <w:tc>
          <w:tcPr>
            <w:tcW w:w="0" w:type="auto"/>
            <w:gridSpan w:val="5"/>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b/>
                <w:bCs/>
                <w:color w:val="000000"/>
                <w:sz w:val="18"/>
                <w:lang w:eastAsia="ru-RU"/>
              </w:rPr>
              <w:t>за 2018 года</w:t>
            </w:r>
          </w:p>
        </w:tc>
      </w:tr>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1</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FD549E"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23</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FD549E" w:rsidP="009A14EB">
            <w:pPr>
              <w:spacing w:before="180" w:after="180"/>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23</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Даны ответы по существу</w:t>
            </w:r>
          </w:p>
        </w:tc>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Приняты меры согласно имеющимся полномочиям в соответствии со ст. 14 и ст. 14.1 Федерального закона от 06.10.2003 № 131-ФЗ «Об общих принципах организации местного самоуправления в Российской Федерации»</w:t>
            </w:r>
          </w:p>
        </w:tc>
      </w:tr>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2</w:t>
            </w:r>
          </w:p>
        </w:tc>
        <w:tc>
          <w:tcPr>
            <w:tcW w:w="0" w:type="auto"/>
            <w:gridSpan w:val="4"/>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640F53" w:rsidRDefault="005770CC" w:rsidP="009A14EB">
            <w:pPr>
              <w:spacing w:before="180" w:after="180"/>
              <w:jc w:val="center"/>
              <w:rPr>
                <w:rFonts w:ascii="Tahoma" w:eastAsia="Times New Roman" w:hAnsi="Tahoma" w:cs="Tahoma"/>
                <w:sz w:val="18"/>
                <w:szCs w:val="18"/>
                <w:lang w:eastAsia="ru-RU"/>
              </w:rPr>
            </w:pPr>
            <w:r w:rsidRPr="00640F53">
              <w:rPr>
                <w:rFonts w:ascii="Tahoma" w:eastAsia="Times New Roman" w:hAnsi="Tahoma" w:cs="Tahoma"/>
                <w:sz w:val="18"/>
                <w:szCs w:val="18"/>
                <w:lang w:eastAsia="ru-RU"/>
              </w:rPr>
              <w:t>Выдано 609</w:t>
            </w:r>
            <w:r w:rsidR="009A14EB" w:rsidRPr="00640F53">
              <w:rPr>
                <w:rFonts w:ascii="Tahoma" w:eastAsia="Times New Roman" w:hAnsi="Tahoma" w:cs="Tahoma"/>
                <w:sz w:val="18"/>
                <w:szCs w:val="18"/>
                <w:lang w:eastAsia="ru-RU"/>
              </w:rPr>
              <w:t xml:space="preserve"> справок (архивные, об ЛПХ, о месте регистрации, нотариальные и другие).</w:t>
            </w:r>
          </w:p>
        </w:tc>
      </w:tr>
      <w:tr w:rsidR="009A14EB" w:rsidRPr="009A14EB" w:rsidTr="009A14EB">
        <w:tc>
          <w:tcPr>
            <w:tcW w:w="0" w:type="auto"/>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9A14EB" w:rsidRDefault="009A14EB" w:rsidP="009A14EB">
            <w:pPr>
              <w:spacing w:before="180" w:after="180"/>
              <w:jc w:val="center"/>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3</w:t>
            </w:r>
          </w:p>
        </w:tc>
        <w:tc>
          <w:tcPr>
            <w:tcW w:w="0" w:type="auto"/>
            <w:gridSpan w:val="4"/>
            <w:tcBorders>
              <w:top w:val="single" w:sz="6" w:space="0" w:color="69CE1C"/>
              <w:left w:val="single" w:sz="6" w:space="0" w:color="69CE1C"/>
              <w:bottom w:val="single" w:sz="6" w:space="0" w:color="69CE1C"/>
              <w:right w:val="single" w:sz="6" w:space="0" w:color="69CE1C"/>
            </w:tcBorders>
            <w:shd w:val="clear" w:color="auto" w:fill="FFFFFF"/>
            <w:tcMar>
              <w:top w:w="30" w:type="dxa"/>
              <w:left w:w="30" w:type="dxa"/>
              <w:bottom w:w="30" w:type="dxa"/>
              <w:right w:w="30" w:type="dxa"/>
            </w:tcMar>
            <w:hideMark/>
          </w:tcPr>
          <w:p w:rsidR="009A14EB" w:rsidRPr="00035831" w:rsidRDefault="009A14EB" w:rsidP="009A14EB">
            <w:pPr>
              <w:spacing w:before="180" w:after="180"/>
              <w:jc w:val="center"/>
              <w:rPr>
                <w:rFonts w:ascii="Tahoma" w:eastAsia="Times New Roman" w:hAnsi="Tahoma" w:cs="Tahoma"/>
                <w:sz w:val="18"/>
                <w:szCs w:val="18"/>
                <w:lang w:eastAsia="ru-RU"/>
              </w:rPr>
            </w:pPr>
            <w:r w:rsidRPr="00035831">
              <w:rPr>
                <w:rFonts w:ascii="Tahoma" w:eastAsia="Times New Roman" w:hAnsi="Tahoma" w:cs="Tahoma"/>
                <w:sz w:val="18"/>
                <w:szCs w:val="18"/>
                <w:lang w:eastAsia="ru-RU"/>
              </w:rPr>
              <w:t xml:space="preserve">Количество обращений организаций (юридических лиц), общественных объединений, государственных органов, органов местного </w:t>
            </w:r>
            <w:r w:rsidR="00035831" w:rsidRPr="00035831">
              <w:rPr>
                <w:rFonts w:ascii="Tahoma" w:eastAsia="Times New Roman" w:hAnsi="Tahoma" w:cs="Tahoma"/>
                <w:sz w:val="18"/>
                <w:szCs w:val="18"/>
                <w:lang w:eastAsia="ru-RU"/>
              </w:rPr>
              <w:t>самоуправления –130</w:t>
            </w:r>
          </w:p>
          <w:p w:rsidR="009A14EB" w:rsidRPr="00035831" w:rsidRDefault="009A14EB" w:rsidP="009A14EB">
            <w:pPr>
              <w:spacing w:before="180" w:after="180"/>
              <w:jc w:val="center"/>
              <w:rPr>
                <w:rFonts w:ascii="Tahoma" w:eastAsia="Times New Roman" w:hAnsi="Tahoma" w:cs="Tahoma"/>
                <w:sz w:val="18"/>
                <w:szCs w:val="18"/>
                <w:lang w:eastAsia="ru-RU"/>
              </w:rPr>
            </w:pPr>
            <w:r w:rsidRPr="00035831">
              <w:rPr>
                <w:rFonts w:ascii="Tahoma" w:eastAsia="Times New Roman" w:hAnsi="Tahoma" w:cs="Tahoma"/>
                <w:sz w:val="18"/>
                <w:szCs w:val="18"/>
                <w:lang w:eastAsia="ru-RU"/>
              </w:rPr>
              <w:t>На все обращения даны ответы по существу</w:t>
            </w:r>
          </w:p>
        </w:tc>
      </w:tr>
    </w:tbl>
    <w:p w:rsidR="009A14EB" w:rsidRPr="009A14EB" w:rsidRDefault="009A14EB" w:rsidP="009A14EB">
      <w:pPr>
        <w:shd w:val="clear" w:color="auto" w:fill="FFFFFF"/>
        <w:spacing w:before="180" w:after="180"/>
        <w:jc w:val="both"/>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xml:space="preserve">Основная доля обращений приходится на вопросы, связанные </w:t>
      </w:r>
      <w:r w:rsidR="00FD549E">
        <w:rPr>
          <w:rFonts w:ascii="Tahoma" w:eastAsia="Times New Roman" w:hAnsi="Tahoma" w:cs="Tahoma"/>
          <w:color w:val="000000"/>
          <w:sz w:val="18"/>
          <w:szCs w:val="18"/>
          <w:lang w:eastAsia="ru-RU"/>
        </w:rPr>
        <w:t xml:space="preserve"> о признании </w:t>
      </w:r>
      <w:proofErr w:type="gramStart"/>
      <w:r w:rsidR="00FD549E">
        <w:rPr>
          <w:rFonts w:ascii="Tahoma" w:eastAsia="Times New Roman" w:hAnsi="Tahoma" w:cs="Tahoma"/>
          <w:color w:val="000000"/>
          <w:sz w:val="18"/>
          <w:szCs w:val="18"/>
          <w:lang w:eastAsia="ru-RU"/>
        </w:rPr>
        <w:t>нуждающимися</w:t>
      </w:r>
      <w:proofErr w:type="gramEnd"/>
      <w:r w:rsidR="00FD549E">
        <w:rPr>
          <w:rFonts w:ascii="Tahoma" w:eastAsia="Times New Roman" w:hAnsi="Tahoma" w:cs="Tahoma"/>
          <w:color w:val="000000"/>
          <w:sz w:val="18"/>
          <w:szCs w:val="18"/>
          <w:lang w:eastAsia="ru-RU"/>
        </w:rPr>
        <w:t xml:space="preserve"> в древесине для собственных нужд, </w:t>
      </w:r>
      <w:r w:rsidRPr="009A14EB">
        <w:rPr>
          <w:rFonts w:ascii="Tahoma" w:eastAsia="Times New Roman" w:hAnsi="Tahoma" w:cs="Tahoma"/>
          <w:color w:val="000000"/>
          <w:sz w:val="18"/>
          <w:szCs w:val="18"/>
          <w:lang w:eastAsia="ru-RU"/>
        </w:rPr>
        <w:t xml:space="preserve">с присвоением адресов, внесением изменений в генеральный план, вопросы жилищно-коммунального хозяйства, ремонта и содержания существующих дорог, </w:t>
      </w:r>
      <w:r w:rsidR="00E742E3">
        <w:rPr>
          <w:rFonts w:ascii="Tahoma" w:eastAsia="Times New Roman" w:hAnsi="Tahoma" w:cs="Tahoma"/>
          <w:color w:val="000000"/>
          <w:sz w:val="18"/>
          <w:szCs w:val="18"/>
          <w:lang w:eastAsia="ru-RU"/>
        </w:rPr>
        <w:t xml:space="preserve"> ремонт муниципального жилья, </w:t>
      </w:r>
      <w:r w:rsidRPr="009A14EB">
        <w:rPr>
          <w:rFonts w:ascii="Tahoma" w:eastAsia="Times New Roman" w:hAnsi="Tahoma" w:cs="Tahoma"/>
          <w:color w:val="000000"/>
          <w:sz w:val="18"/>
          <w:szCs w:val="18"/>
          <w:lang w:eastAsia="ru-RU"/>
        </w:rPr>
        <w:t>уличного освещения, благоустройства территории поселения, отлова безнадзорных животных. Специалисты администрации выезжают по обращениям граждан на места для решения тех или иных вопросов. Всем обратившимся гражданам даны исчерпывающие разъяснения по интересующим их вопросам.</w:t>
      </w:r>
    </w:p>
    <w:p w:rsidR="009A14EB" w:rsidRPr="009A14EB" w:rsidRDefault="009A14EB" w:rsidP="009A14EB">
      <w:pPr>
        <w:shd w:val="clear" w:color="auto" w:fill="FFFFFF"/>
        <w:spacing w:before="180" w:after="180"/>
        <w:rPr>
          <w:rFonts w:ascii="Tahoma" w:eastAsia="Times New Roman" w:hAnsi="Tahoma" w:cs="Tahoma"/>
          <w:color w:val="000000"/>
          <w:sz w:val="18"/>
          <w:szCs w:val="18"/>
          <w:lang w:eastAsia="ru-RU"/>
        </w:rPr>
      </w:pPr>
      <w:r w:rsidRPr="009A14EB">
        <w:rPr>
          <w:rFonts w:ascii="Tahoma" w:eastAsia="Times New Roman" w:hAnsi="Tahoma" w:cs="Tahoma"/>
          <w:color w:val="000000"/>
          <w:sz w:val="18"/>
          <w:szCs w:val="18"/>
          <w:lang w:eastAsia="ru-RU"/>
        </w:rPr>
        <w:t> </w:t>
      </w:r>
    </w:p>
    <w:sectPr w:rsidR="009A14EB" w:rsidRPr="009A14EB" w:rsidSect="00D02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4EB"/>
    <w:rsid w:val="00004C04"/>
    <w:rsid w:val="00015800"/>
    <w:rsid w:val="00035831"/>
    <w:rsid w:val="001275FA"/>
    <w:rsid w:val="00153906"/>
    <w:rsid w:val="00220607"/>
    <w:rsid w:val="00246CC1"/>
    <w:rsid w:val="00255F70"/>
    <w:rsid w:val="002E12F8"/>
    <w:rsid w:val="00315657"/>
    <w:rsid w:val="003821FC"/>
    <w:rsid w:val="00395465"/>
    <w:rsid w:val="005770CC"/>
    <w:rsid w:val="00640F53"/>
    <w:rsid w:val="00686DB8"/>
    <w:rsid w:val="006F3343"/>
    <w:rsid w:val="007957AC"/>
    <w:rsid w:val="007C363D"/>
    <w:rsid w:val="00855572"/>
    <w:rsid w:val="008849CC"/>
    <w:rsid w:val="0091757D"/>
    <w:rsid w:val="009A14EB"/>
    <w:rsid w:val="00AC22DB"/>
    <w:rsid w:val="00B45629"/>
    <w:rsid w:val="00B87E38"/>
    <w:rsid w:val="00BC232E"/>
    <w:rsid w:val="00C2357C"/>
    <w:rsid w:val="00C92D84"/>
    <w:rsid w:val="00D023A9"/>
    <w:rsid w:val="00D1583C"/>
    <w:rsid w:val="00E742E3"/>
    <w:rsid w:val="00F01059"/>
    <w:rsid w:val="00F0213C"/>
    <w:rsid w:val="00F1460A"/>
    <w:rsid w:val="00FD549E"/>
    <w:rsid w:val="00FE0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2">
    <w:name w:val="heading 2"/>
    <w:basedOn w:val="a"/>
    <w:link w:val="20"/>
    <w:uiPriority w:val="9"/>
    <w:qFormat/>
    <w:rsid w:val="009A14EB"/>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rsid w:val="009A14E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A14E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A14EB"/>
    <w:rPr>
      <w:b/>
      <w:bCs/>
    </w:rPr>
  </w:style>
</w:styles>
</file>

<file path=word/webSettings.xml><?xml version="1.0" encoding="utf-8"?>
<w:webSettings xmlns:r="http://schemas.openxmlformats.org/officeDocument/2006/relationships" xmlns:w="http://schemas.openxmlformats.org/wordprocessingml/2006/main">
  <w:divs>
    <w:div w:id="5565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Десяткова Татьяна</cp:lastModifiedBy>
  <cp:revision>2</cp:revision>
  <dcterms:created xsi:type="dcterms:W3CDTF">2022-01-21T02:37:00Z</dcterms:created>
  <dcterms:modified xsi:type="dcterms:W3CDTF">2022-01-21T02:37:00Z</dcterms:modified>
</cp:coreProperties>
</file>