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0E" w:rsidRPr="004B230E" w:rsidRDefault="004B230E" w:rsidP="00A86E64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АДМИНИСТРАЦИЯ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ГЛАВА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ПОСТАНОВЛЕНИЕ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9A2BCE">
      <w:pPr>
        <w:spacing w:after="0"/>
        <w:rPr>
          <w:rFonts w:ascii="Times New Roman" w:hAnsi="Times New Roman" w:cs="Times New Roman"/>
        </w:rPr>
      </w:pPr>
    </w:p>
    <w:p w:rsidR="004B230E" w:rsidRPr="004B230E" w:rsidRDefault="00BA72D2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6E64">
        <w:rPr>
          <w:rFonts w:ascii="Times New Roman" w:hAnsi="Times New Roman" w:cs="Times New Roman"/>
        </w:rPr>
        <w:t>6.02</w:t>
      </w:r>
      <w:r w:rsidR="008C5399">
        <w:rPr>
          <w:rFonts w:ascii="Times New Roman" w:hAnsi="Times New Roman" w:cs="Times New Roman"/>
        </w:rPr>
        <w:t>.201</w:t>
      </w:r>
      <w:r w:rsidR="00A86E64">
        <w:rPr>
          <w:rFonts w:ascii="Times New Roman" w:hAnsi="Times New Roman" w:cs="Times New Roman"/>
        </w:rPr>
        <w:t>2</w:t>
      </w:r>
      <w:r w:rsidR="008C5399">
        <w:rPr>
          <w:rFonts w:ascii="Times New Roman" w:hAnsi="Times New Roman" w:cs="Times New Roman"/>
        </w:rPr>
        <w:t>г.</w:t>
      </w:r>
      <w:r w:rsidR="001C33D0">
        <w:rPr>
          <w:rFonts w:ascii="Times New Roman" w:hAnsi="Times New Roman" w:cs="Times New Roman"/>
        </w:rPr>
        <w:t xml:space="preserve"> </w:t>
      </w:r>
      <w:r w:rsidR="004B230E" w:rsidRPr="004B230E">
        <w:rPr>
          <w:rFonts w:ascii="Times New Roman" w:hAnsi="Times New Roman" w:cs="Times New Roman"/>
        </w:rPr>
        <w:t xml:space="preserve">                               с. Высокий Яр                  </w:t>
      </w:r>
      <w:r w:rsidR="005B1B17">
        <w:rPr>
          <w:rFonts w:ascii="Times New Roman" w:hAnsi="Times New Roman" w:cs="Times New Roman"/>
        </w:rPr>
        <w:t xml:space="preserve">                            </w:t>
      </w:r>
      <w:r w:rsidR="00F37F0D">
        <w:rPr>
          <w:rFonts w:ascii="Times New Roman" w:hAnsi="Times New Roman" w:cs="Times New Roman"/>
        </w:rPr>
        <w:t xml:space="preserve">№  </w:t>
      </w:r>
      <w:r w:rsidR="00A86E64">
        <w:rPr>
          <w:rFonts w:ascii="Times New Roman" w:hAnsi="Times New Roman" w:cs="Times New Roman"/>
        </w:rPr>
        <w:t>2</w:t>
      </w:r>
      <w:r w:rsidR="00D329D1">
        <w:rPr>
          <w:rFonts w:ascii="Times New Roman" w:hAnsi="Times New Roman" w:cs="Times New Roman"/>
        </w:rPr>
        <w:t>7</w:t>
      </w: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9A2BCE" w:rsidRDefault="009A2BC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D329D1" w:rsidP="004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от 16.12.2011 № 130 «Об утверждении Порядка принятия решений о создании, реорганизаций,  ликвидации казенных и бюджетных учреждений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изменения их типа, а также учреждения уставов казенных и бюджетных учреждений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внесения в них изменений»</w:t>
      </w:r>
    </w:p>
    <w:p w:rsidR="00D329D1" w:rsidRDefault="00D329D1" w:rsidP="00F37F0D">
      <w:pPr>
        <w:jc w:val="both"/>
        <w:rPr>
          <w:rFonts w:ascii="Times New Roman" w:hAnsi="Times New Roman" w:cs="Times New Roman"/>
        </w:rPr>
      </w:pPr>
    </w:p>
    <w:p w:rsidR="004B230E" w:rsidRPr="00CE4578" w:rsidRDefault="009A2BCE" w:rsidP="00F37F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протеста  прокурора от 16.02.2012 г. № 10-12  , в</w:t>
      </w:r>
      <w:r w:rsidRPr="009A2BCE">
        <w:rPr>
          <w:rFonts w:ascii="Times New Roman" w:hAnsi="Times New Roman" w:cs="Times New Roman"/>
        </w:rPr>
        <w:t xml:space="preserve"> соответствии с </w:t>
      </w:r>
      <w:r>
        <w:rPr>
          <w:rFonts w:ascii="Times New Roman" w:hAnsi="Times New Roman" w:cs="Times New Roman"/>
        </w:rPr>
        <w:t xml:space="preserve"> Федеральным  законом </w:t>
      </w:r>
      <w:r w:rsidRPr="009A2BCE">
        <w:rPr>
          <w:rFonts w:ascii="Times New Roman" w:hAnsi="Times New Roman" w:cs="Times New Roman"/>
        </w:rPr>
        <w:t xml:space="preserve"> от 12 января 1996 г. № 7-ФЗ «</w:t>
      </w:r>
      <w:r>
        <w:rPr>
          <w:rFonts w:ascii="Times New Roman" w:hAnsi="Times New Roman" w:cs="Times New Roman"/>
        </w:rPr>
        <w:t xml:space="preserve">О некоммерческих организациях» и   </w:t>
      </w:r>
      <w:r w:rsidRPr="009A2BCE">
        <w:rPr>
          <w:rFonts w:ascii="Times New Roman" w:hAnsi="Times New Roman" w:cs="Times New Roman"/>
        </w:rPr>
        <w:t xml:space="preserve"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администрация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A2BCE">
        <w:rPr>
          <w:rFonts w:ascii="Times New Roman" w:hAnsi="Times New Roman" w:cs="Times New Roman"/>
        </w:rPr>
        <w:t>сельского поселения</w:t>
      </w:r>
    </w:p>
    <w:p w:rsidR="00CE4578" w:rsidRDefault="00CE4578" w:rsidP="00CE4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</w:t>
      </w:r>
      <w:r w:rsidR="009A2BCE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:</w:t>
      </w:r>
    </w:p>
    <w:p w:rsidR="00CE4578" w:rsidRDefault="00CE4578" w:rsidP="00CE4578">
      <w:pPr>
        <w:rPr>
          <w:rFonts w:ascii="Times New Roman" w:hAnsi="Times New Roman" w:cs="Times New Roman"/>
        </w:rPr>
      </w:pPr>
    </w:p>
    <w:p w:rsidR="009A2BCE" w:rsidRPr="009A2BCE" w:rsidRDefault="009A2BCE" w:rsidP="009A2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A2BCE">
        <w:rPr>
          <w:rFonts w:ascii="Times New Roman" w:hAnsi="Times New Roman" w:cs="Times New Roman"/>
        </w:rPr>
        <w:t xml:space="preserve">Постановление от 16.12.2011 № 130 </w:t>
      </w:r>
      <w:r>
        <w:rPr>
          <w:rFonts w:ascii="Times New Roman" w:hAnsi="Times New Roman" w:cs="Times New Roman"/>
        </w:rPr>
        <w:t xml:space="preserve"> отменить, как противоречащее Федеральным  законам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CE4578" w:rsidRPr="009A2BCE" w:rsidRDefault="009A2BCE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постановления оставляю за собой. </w:t>
      </w: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9A2BCE" w:rsidRDefault="009A2BCE" w:rsidP="00CE4578">
      <w:pPr>
        <w:spacing w:after="0"/>
        <w:rPr>
          <w:rFonts w:ascii="Times New Roman" w:hAnsi="Times New Roman" w:cs="Times New Roman"/>
        </w:rPr>
      </w:pPr>
    </w:p>
    <w:p w:rsidR="009A2BCE" w:rsidRDefault="009A2BCE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E4578" w:rsidRPr="00CE4578" w:rsidRDefault="00CE4578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</w:rPr>
        <w:t>С.С.Брунгард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CE4578" w:rsidRPr="00CE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AC"/>
    <w:rsid w:val="001A30AC"/>
    <w:rsid w:val="001C33D0"/>
    <w:rsid w:val="004B230E"/>
    <w:rsid w:val="005B1B17"/>
    <w:rsid w:val="005F0DB5"/>
    <w:rsid w:val="005F4091"/>
    <w:rsid w:val="00652993"/>
    <w:rsid w:val="00720BD7"/>
    <w:rsid w:val="008C5399"/>
    <w:rsid w:val="009A2BCE"/>
    <w:rsid w:val="00A86E64"/>
    <w:rsid w:val="00A933F8"/>
    <w:rsid w:val="00BA72D2"/>
    <w:rsid w:val="00BC456F"/>
    <w:rsid w:val="00CE4578"/>
    <w:rsid w:val="00D046D6"/>
    <w:rsid w:val="00D329D1"/>
    <w:rsid w:val="00E04E82"/>
    <w:rsid w:val="00F37F0D"/>
    <w:rsid w:val="00F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Каленюк</cp:lastModifiedBy>
  <cp:revision>2</cp:revision>
  <cp:lastPrinted>2012-02-17T04:42:00Z</cp:lastPrinted>
  <dcterms:created xsi:type="dcterms:W3CDTF">2012-02-20T05:13:00Z</dcterms:created>
  <dcterms:modified xsi:type="dcterms:W3CDTF">2012-02-20T05:13:00Z</dcterms:modified>
</cp:coreProperties>
</file>