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2" w:rsidRPr="009C2AA9" w:rsidRDefault="00502012" w:rsidP="00502012">
      <w:pPr>
        <w:jc w:val="center"/>
        <w:rPr>
          <w:rFonts w:ascii="Times New Roman" w:hAnsi="Times New Roman" w:cs="Times New Roman"/>
          <w:b/>
          <w:bCs/>
        </w:rPr>
      </w:pPr>
      <w:r w:rsidRPr="009C2AA9">
        <w:rPr>
          <w:rFonts w:ascii="Times New Roman" w:hAnsi="Times New Roman" w:cs="Times New Roman"/>
          <w:b/>
          <w:bCs/>
        </w:rPr>
        <w:t>АДМИНИСТРАЦИЯ ВЫСОКОЯРСКОГО СЕЛЬСКОГО ПОСЕЛЕНИЯ</w:t>
      </w:r>
    </w:p>
    <w:p w:rsidR="00502012" w:rsidRPr="009C2AA9" w:rsidRDefault="00502012" w:rsidP="00502012">
      <w:pPr>
        <w:jc w:val="center"/>
        <w:rPr>
          <w:rFonts w:ascii="Times New Roman" w:hAnsi="Times New Roman" w:cs="Times New Roman"/>
        </w:rPr>
      </w:pPr>
      <w:proofErr w:type="gramStart"/>
      <w:r w:rsidRPr="009C2AA9">
        <w:rPr>
          <w:rFonts w:ascii="Times New Roman" w:hAnsi="Times New Roman" w:cs="Times New Roman"/>
          <w:b/>
          <w:bCs/>
        </w:rPr>
        <w:t>П</w:t>
      </w:r>
      <w:proofErr w:type="gramEnd"/>
      <w:r w:rsidRPr="009C2AA9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502012" w:rsidRPr="00502012" w:rsidRDefault="00502012" w:rsidP="00502012">
      <w:pPr>
        <w:jc w:val="center"/>
        <w:rPr>
          <w:rFonts w:ascii="Times New Roman" w:hAnsi="Times New Roman" w:cs="Times New Roman"/>
        </w:rPr>
      </w:pPr>
    </w:p>
    <w:p w:rsidR="00502012" w:rsidRPr="009C2AA9" w:rsidRDefault="00502012" w:rsidP="00502012">
      <w:pPr>
        <w:jc w:val="center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bCs/>
          <w:sz w:val="24"/>
        </w:rPr>
        <w:t>27.02.2012 г.                          с.</w:t>
      </w:r>
      <w:r w:rsidR="00E11A6F">
        <w:rPr>
          <w:rFonts w:ascii="Times New Roman" w:hAnsi="Times New Roman" w:cs="Times New Roman"/>
          <w:bCs/>
          <w:sz w:val="24"/>
        </w:rPr>
        <w:t xml:space="preserve"> </w:t>
      </w:r>
      <w:r w:rsidRPr="009C2AA9">
        <w:rPr>
          <w:rFonts w:ascii="Times New Roman" w:hAnsi="Times New Roman" w:cs="Times New Roman"/>
          <w:bCs/>
          <w:sz w:val="24"/>
        </w:rPr>
        <w:t>Высокий Яр           </w:t>
      </w:r>
      <w:r w:rsidR="000629CE">
        <w:rPr>
          <w:rFonts w:ascii="Times New Roman" w:hAnsi="Times New Roman" w:cs="Times New Roman"/>
          <w:bCs/>
          <w:sz w:val="24"/>
        </w:rPr>
        <w:t>                            № 36</w:t>
      </w:r>
      <w:r w:rsidRPr="009C2AA9">
        <w:rPr>
          <w:rFonts w:ascii="Times New Roman" w:hAnsi="Times New Roman" w:cs="Times New Roman"/>
          <w:bCs/>
          <w:sz w:val="24"/>
        </w:rPr>
        <w:t xml:space="preserve"> </w:t>
      </w:r>
    </w:p>
    <w:p w:rsidR="00502012" w:rsidRPr="009C2AA9" w:rsidRDefault="00502012" w:rsidP="00502012">
      <w:pPr>
        <w:rPr>
          <w:sz w:val="24"/>
        </w:rPr>
      </w:pPr>
      <w:r w:rsidRPr="009C2AA9">
        <w:rPr>
          <w:sz w:val="24"/>
        </w:rPr>
        <w:t> </w:t>
      </w:r>
    </w:p>
    <w:p w:rsidR="000629CE" w:rsidRDefault="000629CE" w:rsidP="000629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плана правотворческой деятельности </w:t>
      </w:r>
    </w:p>
    <w:p w:rsidR="00502012" w:rsidRPr="009C2AA9" w:rsidRDefault="001866F4" w:rsidP="000629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органа </w:t>
      </w:r>
      <w:r w:rsidR="000629CE">
        <w:rPr>
          <w:rFonts w:ascii="Times New Roman" w:hAnsi="Times New Roman" w:cs="Times New Roman"/>
          <w:sz w:val="24"/>
        </w:rPr>
        <w:t xml:space="preserve"> местного самоуправления муниципального казенного учреждения администрация  </w:t>
      </w:r>
    </w:p>
    <w:p w:rsidR="00502012" w:rsidRPr="009C2AA9" w:rsidRDefault="000629CE" w:rsidP="0050201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на 1 полугодие  2012 </w:t>
      </w:r>
      <w:r w:rsidR="00F93DA5">
        <w:rPr>
          <w:rFonts w:ascii="Times New Roman" w:hAnsi="Times New Roman" w:cs="Times New Roman"/>
          <w:sz w:val="24"/>
        </w:rPr>
        <w:t xml:space="preserve">г. </w:t>
      </w:r>
    </w:p>
    <w:p w:rsidR="00F93DA5" w:rsidRDefault="00F93DA5" w:rsidP="00502012">
      <w:pPr>
        <w:jc w:val="both"/>
        <w:rPr>
          <w:rFonts w:ascii="Times New Roman" w:hAnsi="Times New Roman" w:cs="Times New Roman"/>
          <w:sz w:val="24"/>
        </w:rPr>
      </w:pPr>
    </w:p>
    <w:p w:rsidR="000629CE" w:rsidRPr="009C2AA9" w:rsidRDefault="000629CE" w:rsidP="0050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ПОСТАНОВЛЯЮ: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Default="000629CE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Утвердить план правотворческой дея</w:t>
      </w:r>
      <w:r w:rsidR="001866F4">
        <w:rPr>
          <w:rFonts w:ascii="Times New Roman" w:hAnsi="Times New Roman" w:cs="Times New Roman"/>
          <w:sz w:val="24"/>
        </w:rPr>
        <w:t xml:space="preserve">тельности органа </w:t>
      </w:r>
      <w:r>
        <w:rPr>
          <w:rFonts w:ascii="Times New Roman" w:hAnsi="Times New Roman" w:cs="Times New Roman"/>
          <w:sz w:val="24"/>
        </w:rPr>
        <w:t xml:space="preserve"> местн</w:t>
      </w:r>
      <w:r w:rsidR="001866F4">
        <w:rPr>
          <w:rFonts w:ascii="Times New Roman" w:hAnsi="Times New Roman" w:cs="Times New Roman"/>
          <w:sz w:val="24"/>
        </w:rPr>
        <w:t xml:space="preserve">ого самоуправления муниципального </w:t>
      </w:r>
      <w:r>
        <w:rPr>
          <w:rFonts w:ascii="Times New Roman" w:hAnsi="Times New Roman" w:cs="Times New Roman"/>
          <w:sz w:val="24"/>
        </w:rPr>
        <w:t xml:space="preserve"> казенно</w:t>
      </w:r>
      <w:r w:rsidR="001866F4">
        <w:rPr>
          <w:rFonts w:ascii="Times New Roman" w:hAnsi="Times New Roman" w:cs="Times New Roman"/>
          <w:sz w:val="24"/>
        </w:rPr>
        <w:t xml:space="preserve">го </w:t>
      </w:r>
      <w:r>
        <w:rPr>
          <w:rFonts w:ascii="Times New Roman" w:hAnsi="Times New Roman" w:cs="Times New Roman"/>
          <w:sz w:val="24"/>
        </w:rPr>
        <w:t xml:space="preserve"> учреждени</w:t>
      </w:r>
      <w:r w:rsidR="001866F4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на 1 полугодие 2012 г. согласно приложению № 1.</w:t>
      </w:r>
    </w:p>
    <w:p w:rsidR="000629CE" w:rsidRPr="009C2AA9" w:rsidRDefault="000629CE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</w:t>
      </w:r>
      <w:r w:rsidR="00541C92">
        <w:rPr>
          <w:rFonts w:ascii="Times New Roman" w:hAnsi="Times New Roman" w:cs="Times New Roman"/>
          <w:sz w:val="24"/>
        </w:rPr>
        <w:t xml:space="preserve">возложить на управляющего делами </w:t>
      </w:r>
      <w:proofErr w:type="spellStart"/>
      <w:r w:rsidR="00541C92">
        <w:rPr>
          <w:rFonts w:ascii="Times New Roman" w:hAnsi="Times New Roman" w:cs="Times New Roman"/>
          <w:sz w:val="24"/>
        </w:rPr>
        <w:t>Т.П.Попову</w:t>
      </w:r>
      <w:proofErr w:type="spellEnd"/>
      <w:r w:rsidR="00541C9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C2AA9" w:rsidRPr="009C2AA9" w:rsidRDefault="009C2AA9" w:rsidP="00502012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F93DA5" w:rsidRDefault="009C2AA9" w:rsidP="009C2AA9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Глава сельского поселения ____________ </w:t>
      </w:r>
      <w:proofErr w:type="spellStart"/>
      <w:r w:rsidRPr="009C2AA9">
        <w:rPr>
          <w:rFonts w:ascii="Times New Roman" w:hAnsi="Times New Roman" w:cs="Times New Roman"/>
          <w:sz w:val="24"/>
        </w:rPr>
        <w:t>С.С.Брунгард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</w:t>
      </w:r>
    </w:p>
    <w:p w:rsidR="00F93DA5" w:rsidRPr="00F93DA5" w:rsidRDefault="00F93DA5" w:rsidP="00F93DA5">
      <w:pPr>
        <w:rPr>
          <w:rFonts w:ascii="Times New Roman" w:hAnsi="Times New Roman" w:cs="Times New Roman"/>
          <w:sz w:val="24"/>
        </w:rPr>
      </w:pPr>
    </w:p>
    <w:p w:rsidR="00F93DA5" w:rsidRPr="00F93DA5" w:rsidRDefault="00F93DA5" w:rsidP="00F93DA5">
      <w:pPr>
        <w:rPr>
          <w:rFonts w:ascii="Times New Roman" w:hAnsi="Times New Roman" w:cs="Times New Roman"/>
          <w:sz w:val="24"/>
        </w:rPr>
      </w:pPr>
    </w:p>
    <w:p w:rsidR="00F93DA5" w:rsidRDefault="00F93DA5" w:rsidP="00F93DA5">
      <w:pPr>
        <w:rPr>
          <w:rFonts w:ascii="Times New Roman" w:hAnsi="Times New Roman" w:cs="Times New Roman"/>
          <w:sz w:val="24"/>
        </w:rPr>
      </w:pPr>
    </w:p>
    <w:p w:rsidR="00F93DA5" w:rsidRDefault="00F93DA5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D7337" w:rsidRDefault="00F93DA5" w:rsidP="000857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57F6" w:rsidRPr="000857F6" w:rsidRDefault="000857F6" w:rsidP="000857F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</w:rPr>
      </w:pPr>
      <w:r w:rsidRPr="000857F6">
        <w:rPr>
          <w:rFonts w:ascii="Times New Roman" w:hAnsi="Times New Roman" w:cs="Times New Roman"/>
          <w:b/>
          <w:sz w:val="24"/>
        </w:rPr>
        <w:lastRenderedPageBreak/>
        <w:t>ПЛАН ПРАВ</w:t>
      </w:r>
      <w:r w:rsidR="002238FD">
        <w:rPr>
          <w:rFonts w:ascii="Times New Roman" w:hAnsi="Times New Roman" w:cs="Times New Roman"/>
          <w:b/>
          <w:sz w:val="24"/>
        </w:rPr>
        <w:t xml:space="preserve">ОТВОРЧЕСКОЙ ДЕЯТЕЛЬНОСТИ ОРГАНА  МЕСТНОГО САМОУПРАВЛЕНИЯ МУНИЦИПАЛЬНОГО  КАЗЕННОГО  УЧРЕЖДЕНИЯ АДМИНИСТРАЦИЯ  </w:t>
      </w:r>
      <w:r w:rsidRPr="000857F6">
        <w:rPr>
          <w:rFonts w:ascii="Times New Roman" w:hAnsi="Times New Roman" w:cs="Times New Roman"/>
          <w:b/>
          <w:sz w:val="24"/>
        </w:rPr>
        <w:t>ВЫСОКОЯРСКО</w:t>
      </w:r>
      <w:r w:rsidR="002238FD">
        <w:rPr>
          <w:rFonts w:ascii="Times New Roman" w:hAnsi="Times New Roman" w:cs="Times New Roman"/>
          <w:b/>
          <w:sz w:val="24"/>
        </w:rPr>
        <w:t xml:space="preserve">ГО </w:t>
      </w:r>
      <w:r w:rsidRPr="000857F6">
        <w:rPr>
          <w:rFonts w:ascii="Times New Roman" w:hAnsi="Times New Roman" w:cs="Times New Roman"/>
          <w:b/>
          <w:sz w:val="24"/>
        </w:rPr>
        <w:t xml:space="preserve"> СЕЛЬСКО</w:t>
      </w:r>
      <w:r w:rsidR="002238FD">
        <w:rPr>
          <w:rFonts w:ascii="Times New Roman" w:hAnsi="Times New Roman" w:cs="Times New Roman"/>
          <w:b/>
          <w:sz w:val="24"/>
        </w:rPr>
        <w:t xml:space="preserve">ГО </w:t>
      </w:r>
      <w:r w:rsidRPr="000857F6">
        <w:rPr>
          <w:rFonts w:ascii="Times New Roman" w:hAnsi="Times New Roman" w:cs="Times New Roman"/>
          <w:b/>
          <w:sz w:val="24"/>
        </w:rPr>
        <w:t xml:space="preserve"> ПОСЕЛЕНИ</w:t>
      </w:r>
      <w:r w:rsidR="002238FD">
        <w:rPr>
          <w:rFonts w:ascii="Times New Roman" w:hAnsi="Times New Roman" w:cs="Times New Roman"/>
          <w:b/>
          <w:sz w:val="24"/>
        </w:rPr>
        <w:t>Я</w:t>
      </w:r>
    </w:p>
    <w:p w:rsidR="000857F6" w:rsidRPr="000857F6" w:rsidRDefault="000857F6" w:rsidP="000857F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</w:rPr>
      </w:pPr>
      <w:r w:rsidRPr="000857F6">
        <w:rPr>
          <w:rFonts w:ascii="Times New Roman" w:hAnsi="Times New Roman" w:cs="Times New Roman"/>
          <w:b/>
          <w:sz w:val="24"/>
        </w:rPr>
        <w:t>НА 1 ПОЛУГОДИЕ 2012 г.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4110"/>
        <w:gridCol w:w="1418"/>
      </w:tblGrid>
      <w:tr w:rsidR="000857F6" w:rsidRPr="000857F6" w:rsidTr="00470EA1">
        <w:tc>
          <w:tcPr>
            <w:tcW w:w="534" w:type="dxa"/>
          </w:tcPr>
          <w:p w:rsidR="000857F6" w:rsidRPr="000857F6" w:rsidRDefault="000857F6" w:rsidP="00470EA1">
            <w:pPr>
              <w:tabs>
                <w:tab w:val="left" w:pos="10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№п\</w:t>
            </w:r>
            <w:proofErr w:type="gramStart"/>
            <w:r w:rsidRPr="000857F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0857F6" w:rsidRPr="000857F6" w:rsidRDefault="000857F6" w:rsidP="00470EA1">
            <w:pPr>
              <w:tabs>
                <w:tab w:val="left" w:pos="10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Наименование органа, принявшего НПА</w:t>
            </w:r>
          </w:p>
        </w:tc>
        <w:tc>
          <w:tcPr>
            <w:tcW w:w="1843" w:type="dxa"/>
          </w:tcPr>
          <w:p w:rsidR="000857F6" w:rsidRPr="000857F6" w:rsidRDefault="000857F6" w:rsidP="00470EA1">
            <w:pPr>
              <w:tabs>
                <w:tab w:val="left" w:pos="10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НПА</w:t>
            </w:r>
          </w:p>
        </w:tc>
        <w:tc>
          <w:tcPr>
            <w:tcW w:w="4110" w:type="dxa"/>
          </w:tcPr>
          <w:p w:rsidR="000857F6" w:rsidRPr="000857F6" w:rsidRDefault="000857F6" w:rsidP="00470EA1">
            <w:pPr>
              <w:tabs>
                <w:tab w:val="left" w:pos="10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Наименование НПА</w:t>
            </w:r>
          </w:p>
        </w:tc>
        <w:tc>
          <w:tcPr>
            <w:tcW w:w="1418" w:type="dxa"/>
          </w:tcPr>
          <w:p w:rsidR="000857F6" w:rsidRPr="000857F6" w:rsidRDefault="000857F6" w:rsidP="00470EA1">
            <w:pPr>
              <w:tabs>
                <w:tab w:val="left" w:pos="10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Дата принятия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постановление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Об утверждении порядка принятия решений о создании, реорганизаций, ликвидации казенных и бюджетных учреждений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поселения, изменения  их типа, а также учреждения уставов казенных и бюджетных учреждений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 и внесения в них изменений </w:t>
            </w: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Совет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Решение 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Об утверждении Положения о дорожной деятельности в отношении автомобильных дорог местного значения в границах населенных пунктов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 сельского поселения</w:t>
            </w:r>
          </w:p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F6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0857F6" w:rsidRPr="000857F6" w:rsidTr="00470EA1">
        <w:trPr>
          <w:trHeight w:val="387"/>
        </w:trPr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Совет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Решение 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О правилах проведения массовых мероприятий на территории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Постановление 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Административный регламент предоставления муниципальной услуги «Информирование населения муниципального образования по вопросу обеспечения граждан деловой древесиной и топливными дровами, сбор заявлений  граждан о заключении  договоров купли – продажи лесных насаждений для собственных нужд и передача заявлений и реестров заявлений в департамент лесного хозяйства </w:t>
            </w:r>
            <w:r w:rsidRPr="000857F6">
              <w:rPr>
                <w:rFonts w:ascii="Times New Roman" w:hAnsi="Times New Roman" w:cs="Times New Roman"/>
                <w:sz w:val="24"/>
              </w:rPr>
              <w:lastRenderedPageBreak/>
              <w:t xml:space="preserve">Томской области </w:t>
            </w: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Совет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Решение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Об установлении гарантий  медицинского обслуживания для лиц, работающих в организациях, финансируемых из бюджета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Совет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Решение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Утверждение Правил содержания крупного и мелкого рогатого скота, лошадей и свиней на территории </w:t>
            </w:r>
            <w:proofErr w:type="spellStart"/>
            <w:r w:rsidRPr="000857F6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0857F6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</w:p>
        </w:tc>
        <w:tc>
          <w:tcPr>
            <w:tcW w:w="1418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E21DB4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0857F6" w:rsidRPr="000857F6" w:rsidRDefault="00E21DB4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E21DB4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21DB4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E21DB4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470EA1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качества  предоставления  муниципальной услуги  создания условий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организации досуга. </w:t>
            </w:r>
            <w:r w:rsidRPr="000857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857F6" w:rsidRPr="000857F6" w:rsidRDefault="00470EA1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0857F6" w:rsidRPr="000857F6" w:rsidTr="00470EA1">
        <w:tc>
          <w:tcPr>
            <w:tcW w:w="534" w:type="dxa"/>
          </w:tcPr>
          <w:p w:rsidR="000857F6" w:rsidRPr="000857F6" w:rsidRDefault="00E21DB4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0857F6" w:rsidRPr="000857F6" w:rsidRDefault="00E21DB4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E21DB4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21DB4">
              <w:rPr>
                <w:rFonts w:ascii="Times New Roman" w:hAnsi="Times New Roman" w:cs="Times New Roman"/>
                <w:sz w:val="24"/>
              </w:rPr>
              <w:t>Высокоярского</w:t>
            </w:r>
            <w:proofErr w:type="spellEnd"/>
            <w:r w:rsidRPr="00E21DB4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Постановление </w:t>
            </w:r>
          </w:p>
        </w:tc>
        <w:tc>
          <w:tcPr>
            <w:tcW w:w="4110" w:type="dxa"/>
          </w:tcPr>
          <w:p w:rsidR="000857F6" w:rsidRPr="000857F6" w:rsidRDefault="000857F6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857F6">
              <w:rPr>
                <w:rFonts w:ascii="Times New Roman" w:hAnsi="Times New Roman" w:cs="Times New Roman"/>
                <w:sz w:val="24"/>
              </w:rPr>
              <w:t xml:space="preserve">Стандарт качества предоставления муниципальной услуги библиотечное обслуживание населения </w:t>
            </w:r>
          </w:p>
        </w:tc>
        <w:tc>
          <w:tcPr>
            <w:tcW w:w="1418" w:type="dxa"/>
          </w:tcPr>
          <w:p w:rsidR="000857F6" w:rsidRPr="000857F6" w:rsidRDefault="00470EA1" w:rsidP="000857F6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</w:tbl>
    <w:p w:rsidR="000857F6" w:rsidRPr="000857F6" w:rsidRDefault="000857F6" w:rsidP="000857F6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A70551" w:rsidRPr="00F93DA5" w:rsidRDefault="00A70551" w:rsidP="00F93DA5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sectPr w:rsidR="00A70551" w:rsidRPr="00F9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56"/>
    <w:rsid w:val="000629CE"/>
    <w:rsid w:val="000857F6"/>
    <w:rsid w:val="001866F4"/>
    <w:rsid w:val="002238FD"/>
    <w:rsid w:val="00470EA1"/>
    <w:rsid w:val="00502012"/>
    <w:rsid w:val="00541C92"/>
    <w:rsid w:val="009A6B8F"/>
    <w:rsid w:val="009C2AA9"/>
    <w:rsid w:val="00A70551"/>
    <w:rsid w:val="00A9410F"/>
    <w:rsid w:val="00AD7337"/>
    <w:rsid w:val="00B57656"/>
    <w:rsid w:val="00E11A6F"/>
    <w:rsid w:val="00E21DB4"/>
    <w:rsid w:val="00F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  <w:style w:type="table" w:styleId="a4">
    <w:name w:val="Table Grid"/>
    <w:basedOn w:val="a1"/>
    <w:uiPriority w:val="59"/>
    <w:rsid w:val="00F9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  <w:style w:type="table" w:styleId="a4">
    <w:name w:val="Table Grid"/>
    <w:basedOn w:val="a1"/>
    <w:uiPriority w:val="59"/>
    <w:rsid w:val="00F9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3937-1206-4875-A0B1-C844054F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14</cp:revision>
  <cp:lastPrinted>2012-03-07T03:01:00Z</cp:lastPrinted>
  <dcterms:created xsi:type="dcterms:W3CDTF">2012-02-28T04:00:00Z</dcterms:created>
  <dcterms:modified xsi:type="dcterms:W3CDTF">2012-03-07T03:02:00Z</dcterms:modified>
</cp:coreProperties>
</file>