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06" w:rsidRPr="00DD287E" w:rsidRDefault="00DD287E" w:rsidP="000960A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282828"/>
          <w:sz w:val="32"/>
          <w:szCs w:val="28"/>
        </w:rPr>
      </w:pPr>
      <w:r w:rsidRPr="00DD287E">
        <w:rPr>
          <w:rFonts w:ascii="Times New Roman" w:hAnsi="Times New Roman"/>
          <w:b/>
          <w:bCs/>
          <w:color w:val="282828"/>
          <w:sz w:val="32"/>
          <w:szCs w:val="28"/>
        </w:rPr>
        <w:t>АДМИНИСТРАЦИЯ ВЫСОКОЯРСКОГО СЕЛЬСКОГО ПОСЕЛЕНИЯ</w:t>
      </w:r>
    </w:p>
    <w:p w:rsidR="00BD4106" w:rsidRPr="00DD287E" w:rsidRDefault="00BD4106" w:rsidP="000960A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282828"/>
          <w:sz w:val="32"/>
          <w:szCs w:val="28"/>
        </w:rPr>
      </w:pPr>
      <w:r w:rsidRPr="00DD287E">
        <w:rPr>
          <w:rFonts w:ascii="Times New Roman" w:hAnsi="Times New Roman"/>
          <w:b/>
          <w:bCs/>
          <w:color w:val="282828"/>
          <w:sz w:val="32"/>
          <w:szCs w:val="28"/>
        </w:rPr>
        <w:t xml:space="preserve">ПОСТАНОВЛЕНИЕ </w:t>
      </w:r>
    </w:p>
    <w:p w:rsidR="00BD4106" w:rsidRPr="00DD287E" w:rsidRDefault="00BD4106" w:rsidP="002809E6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282828"/>
          <w:sz w:val="32"/>
          <w:szCs w:val="28"/>
        </w:rPr>
      </w:pPr>
    </w:p>
    <w:p w:rsidR="00BD4106" w:rsidRPr="00DD287E" w:rsidRDefault="00DD287E" w:rsidP="002809E6">
      <w:pPr>
        <w:shd w:val="clear" w:color="auto" w:fill="FFFFFF"/>
        <w:spacing w:after="150" w:line="240" w:lineRule="auto"/>
        <w:rPr>
          <w:rFonts w:ascii="Times New Roman" w:hAnsi="Times New Roman"/>
          <w:bCs/>
          <w:color w:val="282828"/>
          <w:sz w:val="28"/>
          <w:szCs w:val="28"/>
        </w:rPr>
      </w:pPr>
      <w:r w:rsidRPr="00DD287E">
        <w:rPr>
          <w:rFonts w:ascii="Times New Roman" w:hAnsi="Times New Roman"/>
          <w:bCs/>
          <w:color w:val="282828"/>
          <w:sz w:val="28"/>
          <w:szCs w:val="28"/>
        </w:rPr>
        <w:t>04</w:t>
      </w:r>
      <w:r w:rsidR="00BD4106" w:rsidRPr="00DD287E">
        <w:rPr>
          <w:rFonts w:ascii="Times New Roman" w:hAnsi="Times New Roman"/>
          <w:bCs/>
          <w:color w:val="282828"/>
          <w:sz w:val="28"/>
          <w:szCs w:val="28"/>
        </w:rPr>
        <w:t xml:space="preserve">.06.2019  </w:t>
      </w:r>
      <w:r w:rsidRPr="00DD287E">
        <w:rPr>
          <w:rFonts w:ascii="Times New Roman" w:hAnsi="Times New Roman"/>
          <w:bCs/>
          <w:color w:val="282828"/>
          <w:sz w:val="28"/>
          <w:szCs w:val="28"/>
        </w:rPr>
        <w:t xml:space="preserve">                              </w:t>
      </w:r>
      <w:r w:rsidR="00BD4106" w:rsidRPr="00DD287E">
        <w:rPr>
          <w:rFonts w:ascii="Times New Roman" w:hAnsi="Times New Roman"/>
          <w:bCs/>
          <w:color w:val="282828"/>
          <w:sz w:val="28"/>
          <w:szCs w:val="28"/>
        </w:rPr>
        <w:t xml:space="preserve">   </w:t>
      </w:r>
      <w:r w:rsidRPr="00DD287E">
        <w:rPr>
          <w:rFonts w:ascii="Times New Roman" w:hAnsi="Times New Roman"/>
          <w:bCs/>
          <w:color w:val="282828"/>
          <w:sz w:val="28"/>
          <w:szCs w:val="28"/>
        </w:rPr>
        <w:t xml:space="preserve">    с</w:t>
      </w:r>
      <w:proofErr w:type="gramStart"/>
      <w:r w:rsidRPr="00DD287E">
        <w:rPr>
          <w:rFonts w:ascii="Times New Roman" w:hAnsi="Times New Roman"/>
          <w:bCs/>
          <w:color w:val="282828"/>
          <w:sz w:val="28"/>
          <w:szCs w:val="28"/>
        </w:rPr>
        <w:t>.В</w:t>
      </w:r>
      <w:proofErr w:type="gramEnd"/>
      <w:r w:rsidRPr="00DD287E">
        <w:rPr>
          <w:rFonts w:ascii="Times New Roman" w:hAnsi="Times New Roman"/>
          <w:bCs/>
          <w:color w:val="282828"/>
          <w:sz w:val="28"/>
          <w:szCs w:val="28"/>
        </w:rPr>
        <w:t xml:space="preserve">ысокий Яр </w:t>
      </w:r>
      <w:r w:rsidR="00BD4106" w:rsidRPr="00DD287E">
        <w:rPr>
          <w:rFonts w:ascii="Times New Roman" w:hAnsi="Times New Roman"/>
          <w:bCs/>
          <w:color w:val="282828"/>
          <w:sz w:val="28"/>
          <w:szCs w:val="28"/>
        </w:rPr>
        <w:t xml:space="preserve">                 </w:t>
      </w:r>
      <w:r w:rsidRPr="00DD287E">
        <w:rPr>
          <w:rFonts w:ascii="Times New Roman" w:hAnsi="Times New Roman"/>
          <w:bCs/>
          <w:color w:val="282828"/>
          <w:sz w:val="28"/>
          <w:szCs w:val="28"/>
        </w:rPr>
        <w:t xml:space="preserve">                       № 62</w:t>
      </w:r>
    </w:p>
    <w:p w:rsidR="00BD4106" w:rsidRPr="00DD287E" w:rsidRDefault="00BD4106" w:rsidP="002809E6">
      <w:pPr>
        <w:shd w:val="clear" w:color="auto" w:fill="FFFFFF"/>
        <w:spacing w:after="150" w:line="240" w:lineRule="auto"/>
        <w:rPr>
          <w:rFonts w:ascii="Times New Roman" w:hAnsi="Times New Roman"/>
          <w:color w:val="282828"/>
          <w:sz w:val="28"/>
          <w:szCs w:val="28"/>
        </w:rPr>
      </w:pPr>
    </w:p>
    <w:p w:rsidR="00BD4106" w:rsidRPr="00DD287E" w:rsidRDefault="00BD4106" w:rsidP="000960A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282828"/>
          <w:sz w:val="28"/>
          <w:szCs w:val="28"/>
        </w:rPr>
      </w:pPr>
      <w:r w:rsidRPr="00DD287E">
        <w:rPr>
          <w:rFonts w:ascii="Times New Roman" w:hAnsi="Times New Roman"/>
          <w:b/>
          <w:bCs/>
          <w:color w:val="282828"/>
          <w:sz w:val="28"/>
          <w:szCs w:val="28"/>
        </w:rPr>
        <w:t>ОБ ОРГАНИЗАЦИИ СБОРА И ОПРЕДЕЛЕНИЯ МЕСТА ПЕРВИЧНОГО СБОРА И РАЗМЕЩЕНИЯ ОТРАБОТАННЫХ РТУТЬСОДЕРЖАЩИХ ЛАМП</w:t>
      </w:r>
    </w:p>
    <w:p w:rsidR="00BD4106" w:rsidRPr="00DD287E" w:rsidRDefault="00BD4106" w:rsidP="000960A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282828"/>
          <w:sz w:val="28"/>
          <w:szCs w:val="28"/>
        </w:rPr>
      </w:pPr>
    </w:p>
    <w:p w:rsidR="00BD4106" w:rsidRPr="00DD287E" w:rsidRDefault="00BD4106" w:rsidP="000960AB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 xml:space="preserve">      </w:t>
      </w:r>
      <w:proofErr w:type="gramStart"/>
      <w:r w:rsidRPr="00DD287E">
        <w:rPr>
          <w:rFonts w:ascii="Times New Roman" w:hAnsi="Times New Roman"/>
          <w:color w:val="282828"/>
          <w:sz w:val="28"/>
          <w:szCs w:val="28"/>
        </w:rPr>
        <w:t>Во исполнение Постановления Правительства Российской Федерации от 3 сентября 2010 года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с изменениями утвержденными Постановлением Правительства Р.Ф. от 1 октября</w:t>
      </w:r>
      <w:proofErr w:type="gramEnd"/>
      <w:r w:rsidRPr="00DD287E">
        <w:rPr>
          <w:rFonts w:ascii="Times New Roman" w:hAnsi="Times New Roman"/>
          <w:color w:val="282828"/>
          <w:sz w:val="28"/>
          <w:szCs w:val="28"/>
        </w:rPr>
        <w:t xml:space="preserve"> 2013г. №860,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D287E">
          <w:rPr>
            <w:rFonts w:ascii="Times New Roman" w:hAnsi="Times New Roman"/>
            <w:color w:val="282828"/>
            <w:sz w:val="28"/>
            <w:szCs w:val="28"/>
          </w:rPr>
          <w:t>2003 г</w:t>
        </w:r>
      </w:smartTag>
      <w:r w:rsidRPr="00DD287E">
        <w:rPr>
          <w:rFonts w:ascii="Times New Roman" w:hAnsi="Times New Roman"/>
          <w:color w:val="282828"/>
          <w:sz w:val="28"/>
          <w:szCs w:val="28"/>
        </w:rPr>
        <w:t>. N 131-ФЗ "Об общих принципах организации местного самоуправления в Российской Федерации" ру</w:t>
      </w:r>
      <w:r w:rsidR="00DD287E">
        <w:rPr>
          <w:rFonts w:ascii="Times New Roman" w:hAnsi="Times New Roman"/>
          <w:color w:val="282828"/>
          <w:sz w:val="28"/>
          <w:szCs w:val="28"/>
        </w:rPr>
        <w:t xml:space="preserve">ководствуясь Уставом </w:t>
      </w:r>
      <w:proofErr w:type="spellStart"/>
      <w:r w:rsidR="00DD287E">
        <w:rPr>
          <w:rFonts w:ascii="Times New Roman" w:hAnsi="Times New Roman"/>
          <w:color w:val="282828"/>
          <w:sz w:val="28"/>
          <w:szCs w:val="28"/>
        </w:rPr>
        <w:t>Высокоярского</w:t>
      </w:r>
      <w:proofErr w:type="spellEnd"/>
      <w:r w:rsidR="00DD287E">
        <w:rPr>
          <w:rFonts w:ascii="Times New Roman" w:hAnsi="Times New Roman"/>
          <w:color w:val="282828"/>
          <w:sz w:val="28"/>
          <w:szCs w:val="28"/>
        </w:rPr>
        <w:t xml:space="preserve"> </w:t>
      </w:r>
      <w:r w:rsidRPr="00DD287E">
        <w:rPr>
          <w:rFonts w:ascii="Times New Roman" w:hAnsi="Times New Roman"/>
          <w:color w:val="282828"/>
          <w:sz w:val="28"/>
          <w:szCs w:val="28"/>
        </w:rPr>
        <w:t xml:space="preserve"> сельского </w:t>
      </w:r>
      <w:r w:rsidR="00DD287E">
        <w:rPr>
          <w:rFonts w:ascii="Times New Roman" w:hAnsi="Times New Roman"/>
          <w:color w:val="282828"/>
          <w:sz w:val="28"/>
          <w:szCs w:val="28"/>
        </w:rPr>
        <w:t xml:space="preserve"> </w:t>
      </w:r>
      <w:r w:rsidRPr="00DD287E">
        <w:rPr>
          <w:rFonts w:ascii="Times New Roman" w:hAnsi="Times New Roman"/>
          <w:color w:val="282828"/>
          <w:sz w:val="28"/>
          <w:szCs w:val="28"/>
        </w:rPr>
        <w:t>поселения,</w:t>
      </w:r>
    </w:p>
    <w:p w:rsidR="00BD4106" w:rsidRPr="00DD287E" w:rsidRDefault="00BD4106" w:rsidP="000960AB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ПОСТАНОВЛЯЮ:</w:t>
      </w:r>
    </w:p>
    <w:p w:rsidR="00BD4106" w:rsidRPr="00DD287E" w:rsidRDefault="00BD4106" w:rsidP="000960AB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 xml:space="preserve">      1. Утвердить Порядок организации сбора и определение места первичного сбора и размещения отработанных ртутьсодержащих ламп в </w:t>
      </w:r>
      <w:proofErr w:type="spellStart"/>
      <w:r w:rsidR="00DD287E">
        <w:rPr>
          <w:rFonts w:ascii="Times New Roman" w:hAnsi="Times New Roman"/>
          <w:color w:val="282828"/>
          <w:sz w:val="28"/>
          <w:szCs w:val="28"/>
        </w:rPr>
        <w:t>Высокоярском</w:t>
      </w:r>
      <w:proofErr w:type="spellEnd"/>
      <w:r w:rsidR="00DD287E">
        <w:rPr>
          <w:rFonts w:ascii="Times New Roman" w:hAnsi="Times New Roman"/>
          <w:color w:val="282828"/>
          <w:sz w:val="28"/>
          <w:szCs w:val="28"/>
        </w:rPr>
        <w:t xml:space="preserve"> </w:t>
      </w:r>
      <w:r w:rsidRPr="00DD287E">
        <w:rPr>
          <w:rFonts w:ascii="Times New Roman" w:hAnsi="Times New Roman"/>
          <w:color w:val="282828"/>
          <w:sz w:val="28"/>
          <w:szCs w:val="28"/>
        </w:rPr>
        <w:t xml:space="preserve"> сельском поселении, согласно приложению № 1к </w:t>
      </w:r>
      <w:r w:rsidR="00DD287E">
        <w:rPr>
          <w:rFonts w:ascii="Times New Roman" w:hAnsi="Times New Roman"/>
          <w:color w:val="282828"/>
          <w:sz w:val="28"/>
          <w:szCs w:val="28"/>
        </w:rPr>
        <w:t xml:space="preserve"> </w:t>
      </w:r>
      <w:r w:rsidRPr="00DD287E">
        <w:rPr>
          <w:rFonts w:ascii="Times New Roman" w:hAnsi="Times New Roman"/>
          <w:color w:val="282828"/>
          <w:sz w:val="28"/>
          <w:szCs w:val="28"/>
        </w:rPr>
        <w:t>настоящему постановлению.</w:t>
      </w:r>
    </w:p>
    <w:p w:rsidR="00DD287E" w:rsidRDefault="00BD4106" w:rsidP="000960AB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3C3C3C"/>
          <w:sz w:val="28"/>
          <w:szCs w:val="28"/>
        </w:rPr>
        <w:t xml:space="preserve">     1.1. </w:t>
      </w:r>
      <w:proofErr w:type="gramStart"/>
      <w:r w:rsidRPr="00DD287E">
        <w:rPr>
          <w:rFonts w:ascii="Times New Roman" w:hAnsi="Times New Roman"/>
          <w:color w:val="3C3C3C"/>
          <w:sz w:val="28"/>
          <w:szCs w:val="28"/>
        </w:rPr>
        <w:t xml:space="preserve">Определить местом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помещение, расположенное по адресу: </w:t>
      </w:r>
      <w:r w:rsidR="00DD287E">
        <w:rPr>
          <w:rFonts w:ascii="Times New Roman" w:hAnsi="Times New Roman"/>
          <w:color w:val="3C3C3C"/>
          <w:sz w:val="28"/>
          <w:szCs w:val="28"/>
        </w:rPr>
        <w:t>636225</w:t>
      </w:r>
      <w:r w:rsidRPr="00DD287E">
        <w:rPr>
          <w:rFonts w:ascii="Times New Roman" w:hAnsi="Times New Roman"/>
          <w:color w:val="3C3C3C"/>
          <w:sz w:val="28"/>
          <w:szCs w:val="28"/>
        </w:rPr>
        <w:t>, Томская об</w:t>
      </w:r>
      <w:r w:rsidR="00DD287E">
        <w:rPr>
          <w:rFonts w:ascii="Times New Roman" w:hAnsi="Times New Roman"/>
          <w:color w:val="3C3C3C"/>
          <w:sz w:val="28"/>
          <w:szCs w:val="28"/>
        </w:rPr>
        <w:t>ласть.</w:t>
      </w:r>
      <w:proofErr w:type="gramEnd"/>
      <w:r w:rsidR="00DD287E">
        <w:rPr>
          <w:rFonts w:ascii="Times New Roman" w:hAnsi="Times New Roman"/>
          <w:color w:val="3C3C3C"/>
          <w:sz w:val="28"/>
          <w:szCs w:val="28"/>
        </w:rPr>
        <w:t xml:space="preserve"> </w:t>
      </w:r>
      <w:proofErr w:type="spellStart"/>
      <w:r w:rsidR="00DD287E">
        <w:rPr>
          <w:rFonts w:ascii="Times New Roman" w:hAnsi="Times New Roman"/>
          <w:color w:val="3C3C3C"/>
          <w:sz w:val="28"/>
          <w:szCs w:val="28"/>
        </w:rPr>
        <w:t>Бакчарский</w:t>
      </w:r>
      <w:proofErr w:type="spellEnd"/>
      <w:r w:rsidR="00DD287E">
        <w:rPr>
          <w:rFonts w:ascii="Times New Roman" w:hAnsi="Times New Roman"/>
          <w:color w:val="3C3C3C"/>
          <w:sz w:val="28"/>
          <w:szCs w:val="28"/>
        </w:rPr>
        <w:t xml:space="preserve"> район, с</w:t>
      </w:r>
      <w:proofErr w:type="gramStart"/>
      <w:r w:rsidR="00DD287E">
        <w:rPr>
          <w:rFonts w:ascii="Times New Roman" w:hAnsi="Times New Roman"/>
          <w:color w:val="3C3C3C"/>
          <w:sz w:val="28"/>
          <w:szCs w:val="28"/>
        </w:rPr>
        <w:t>.В</w:t>
      </w:r>
      <w:proofErr w:type="gramEnd"/>
      <w:r w:rsidR="00DD287E">
        <w:rPr>
          <w:rFonts w:ascii="Times New Roman" w:hAnsi="Times New Roman"/>
          <w:color w:val="3C3C3C"/>
          <w:sz w:val="28"/>
          <w:szCs w:val="28"/>
        </w:rPr>
        <w:t xml:space="preserve">ысокий Яр </w:t>
      </w:r>
      <w:r w:rsidRPr="00DD287E">
        <w:rPr>
          <w:rFonts w:ascii="Times New Roman" w:hAnsi="Times New Roman"/>
          <w:color w:val="3C3C3C"/>
          <w:sz w:val="28"/>
          <w:szCs w:val="28"/>
        </w:rPr>
        <w:t xml:space="preserve">, </w:t>
      </w:r>
      <w:r w:rsidRPr="00DD287E">
        <w:rPr>
          <w:rFonts w:ascii="Times New Roman" w:hAnsi="Times New Roman"/>
          <w:color w:val="282828"/>
          <w:sz w:val="28"/>
          <w:szCs w:val="28"/>
        </w:rPr>
        <w:t xml:space="preserve">нежилое помещение – </w:t>
      </w:r>
      <w:r w:rsidR="00DD287E">
        <w:rPr>
          <w:rFonts w:ascii="Times New Roman" w:hAnsi="Times New Roman"/>
          <w:color w:val="282828"/>
          <w:sz w:val="28"/>
          <w:szCs w:val="28"/>
        </w:rPr>
        <w:t xml:space="preserve">складское помещение </w:t>
      </w:r>
      <w:r w:rsidRPr="00DD287E">
        <w:rPr>
          <w:rFonts w:ascii="Times New Roman" w:hAnsi="Times New Roman"/>
          <w:color w:val="282828"/>
          <w:sz w:val="28"/>
          <w:szCs w:val="28"/>
        </w:rPr>
        <w:t>администрации</w:t>
      </w:r>
      <w:r w:rsidR="00DD287E">
        <w:rPr>
          <w:rFonts w:ascii="Times New Roman" w:hAnsi="Times New Roman"/>
          <w:color w:val="282828"/>
          <w:sz w:val="28"/>
          <w:szCs w:val="28"/>
        </w:rPr>
        <w:t xml:space="preserve"> </w:t>
      </w:r>
      <w:proofErr w:type="spellStart"/>
      <w:r w:rsidR="00DD287E">
        <w:rPr>
          <w:rFonts w:ascii="Times New Roman" w:hAnsi="Times New Roman"/>
          <w:color w:val="282828"/>
          <w:sz w:val="28"/>
          <w:szCs w:val="28"/>
        </w:rPr>
        <w:t>Высокоярского</w:t>
      </w:r>
      <w:proofErr w:type="spellEnd"/>
      <w:r w:rsidR="00DD287E">
        <w:rPr>
          <w:rFonts w:ascii="Times New Roman" w:hAnsi="Times New Roman"/>
          <w:color w:val="282828"/>
          <w:sz w:val="28"/>
          <w:szCs w:val="28"/>
        </w:rPr>
        <w:t xml:space="preserve">  </w:t>
      </w:r>
      <w:r w:rsidRPr="00DD287E">
        <w:rPr>
          <w:rFonts w:ascii="Times New Roman" w:hAnsi="Times New Roman"/>
          <w:color w:val="282828"/>
          <w:sz w:val="28"/>
          <w:szCs w:val="28"/>
        </w:rPr>
        <w:t xml:space="preserve"> сельского поселения).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 xml:space="preserve">    1.2 Утвердить Типовую инструкцию по организации накопления отработанных ртутьсодержащих отходов (далее – Типовая инстру</w:t>
      </w:r>
      <w:r w:rsidR="00DD287E">
        <w:rPr>
          <w:rFonts w:ascii="Times New Roman" w:hAnsi="Times New Roman"/>
          <w:color w:val="282828"/>
          <w:sz w:val="28"/>
          <w:szCs w:val="28"/>
        </w:rPr>
        <w:t>кция), согласно приложению № 2.</w:t>
      </w:r>
    </w:p>
    <w:p w:rsidR="00BD4106" w:rsidRPr="00DD287E" w:rsidRDefault="00BD4106" w:rsidP="000960AB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lastRenderedPageBreak/>
        <w:t>2.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Порядком и Типовой инструкцией, утвержденным настоящим постановлением.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 xml:space="preserve">    3. Настоящее Постановление вступает в силу с момента подписания;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 xml:space="preserve">    4. Настоящее Постановление обнародовать в местах для обнародования  и на сайте администрации </w:t>
      </w:r>
      <w:proofErr w:type="spellStart"/>
      <w:r w:rsidR="00DD287E">
        <w:rPr>
          <w:rFonts w:ascii="Times New Roman" w:hAnsi="Times New Roman"/>
          <w:color w:val="282828"/>
          <w:sz w:val="28"/>
          <w:szCs w:val="28"/>
        </w:rPr>
        <w:t>Высокоярского</w:t>
      </w:r>
      <w:proofErr w:type="spellEnd"/>
      <w:r w:rsidR="00DD287E">
        <w:rPr>
          <w:rFonts w:ascii="Times New Roman" w:hAnsi="Times New Roman"/>
          <w:color w:val="282828"/>
          <w:sz w:val="28"/>
          <w:szCs w:val="28"/>
        </w:rPr>
        <w:t xml:space="preserve">  сельского поселения. 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 xml:space="preserve">    5. Контроль исполнения настоящего Постановления оставляю за собой.</w:t>
      </w:r>
    </w:p>
    <w:p w:rsidR="00882AD8" w:rsidRDefault="00882AD8" w:rsidP="000960AB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</w:p>
    <w:p w:rsidR="00882AD8" w:rsidRDefault="00882AD8" w:rsidP="000960AB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</w:p>
    <w:p w:rsidR="00882AD8" w:rsidRDefault="00BD4106" w:rsidP="000960AB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 xml:space="preserve">Глава </w:t>
      </w:r>
      <w:proofErr w:type="spellStart"/>
      <w:r w:rsidR="00882AD8">
        <w:rPr>
          <w:rFonts w:ascii="Times New Roman" w:hAnsi="Times New Roman"/>
          <w:color w:val="282828"/>
          <w:sz w:val="28"/>
          <w:szCs w:val="28"/>
        </w:rPr>
        <w:t>Высокоярского</w:t>
      </w:r>
      <w:proofErr w:type="spellEnd"/>
      <w:r w:rsidR="00882AD8">
        <w:rPr>
          <w:rFonts w:ascii="Times New Roman" w:hAnsi="Times New Roman"/>
          <w:color w:val="282828"/>
          <w:sz w:val="28"/>
          <w:szCs w:val="28"/>
        </w:rPr>
        <w:t xml:space="preserve"> </w:t>
      </w:r>
    </w:p>
    <w:p w:rsidR="00DD287E" w:rsidRDefault="00BD4106" w:rsidP="000960AB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 xml:space="preserve"> сельского поселения                </w:t>
      </w:r>
      <w:r w:rsidR="00882AD8">
        <w:rPr>
          <w:rFonts w:ascii="Times New Roman" w:hAnsi="Times New Roman"/>
          <w:color w:val="282828"/>
          <w:sz w:val="28"/>
          <w:szCs w:val="28"/>
        </w:rPr>
        <w:t xml:space="preserve">Галица Д.В. </w:t>
      </w:r>
      <w:r w:rsidRPr="00DD287E">
        <w:rPr>
          <w:rFonts w:ascii="Times New Roman" w:hAnsi="Times New Roman"/>
          <w:color w:val="282828"/>
          <w:sz w:val="28"/>
          <w:szCs w:val="28"/>
        </w:rPr>
        <w:br/>
      </w:r>
    </w:p>
    <w:p w:rsidR="00BD4106" w:rsidRPr="00DD287E" w:rsidRDefault="00DD287E" w:rsidP="000960AB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>
        <w:rPr>
          <w:rFonts w:ascii="Times New Roman" w:hAnsi="Times New Roman"/>
          <w:color w:val="282828"/>
          <w:sz w:val="28"/>
          <w:szCs w:val="28"/>
        </w:rPr>
        <w:br w:type="page"/>
      </w:r>
    </w:p>
    <w:p w:rsidR="00BD4106" w:rsidRPr="00DD287E" w:rsidRDefault="00BD4106" w:rsidP="000960AB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Приложение № 1 к постановлению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 xml:space="preserve">администрации </w:t>
      </w:r>
      <w:proofErr w:type="spellStart"/>
      <w:r w:rsidR="00DD287E">
        <w:rPr>
          <w:rFonts w:ascii="Times New Roman" w:hAnsi="Times New Roman"/>
          <w:color w:val="282828"/>
          <w:sz w:val="28"/>
          <w:szCs w:val="28"/>
        </w:rPr>
        <w:t>Высокоярского</w:t>
      </w:r>
      <w:proofErr w:type="spellEnd"/>
      <w:r w:rsidR="00DD287E">
        <w:rPr>
          <w:rFonts w:ascii="Times New Roman" w:hAnsi="Times New Roman"/>
          <w:color w:val="282828"/>
          <w:sz w:val="28"/>
          <w:szCs w:val="28"/>
        </w:rPr>
        <w:t xml:space="preserve"> 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>сельского поселения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>от 0</w:t>
      </w:r>
      <w:r w:rsidR="00DD287E">
        <w:rPr>
          <w:rFonts w:ascii="Times New Roman" w:hAnsi="Times New Roman"/>
          <w:color w:val="282828"/>
          <w:sz w:val="28"/>
          <w:szCs w:val="28"/>
        </w:rPr>
        <w:t>4</w:t>
      </w:r>
      <w:r w:rsidRPr="00DD287E">
        <w:rPr>
          <w:rFonts w:ascii="Times New Roman" w:hAnsi="Times New Roman"/>
          <w:color w:val="282828"/>
          <w:sz w:val="28"/>
          <w:szCs w:val="28"/>
        </w:rPr>
        <w:t>.06.2019 года №</w:t>
      </w:r>
      <w:r w:rsidR="00DD287E">
        <w:rPr>
          <w:rFonts w:ascii="Times New Roman" w:hAnsi="Times New Roman"/>
          <w:color w:val="282828"/>
          <w:sz w:val="28"/>
          <w:szCs w:val="28"/>
        </w:rPr>
        <w:t xml:space="preserve"> 62</w:t>
      </w:r>
    </w:p>
    <w:p w:rsidR="00BD4106" w:rsidRPr="00DD287E" w:rsidRDefault="00BD4106" w:rsidP="000960A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282828"/>
          <w:sz w:val="28"/>
          <w:szCs w:val="28"/>
        </w:rPr>
      </w:pPr>
      <w:r w:rsidRPr="00DD287E">
        <w:rPr>
          <w:rFonts w:ascii="Times New Roman" w:hAnsi="Times New Roman"/>
          <w:b/>
          <w:bCs/>
          <w:color w:val="282828"/>
          <w:sz w:val="28"/>
          <w:szCs w:val="28"/>
        </w:rPr>
        <w:t>Порядок</w:t>
      </w:r>
      <w:r w:rsidRPr="00DD287E">
        <w:rPr>
          <w:rFonts w:ascii="Times New Roman" w:hAnsi="Times New Roman"/>
          <w:color w:val="282828"/>
          <w:sz w:val="28"/>
          <w:szCs w:val="28"/>
        </w:rPr>
        <w:br/>
      </w:r>
      <w:r w:rsidRPr="00DD287E">
        <w:rPr>
          <w:rFonts w:ascii="Times New Roman" w:hAnsi="Times New Roman"/>
          <w:b/>
          <w:bCs/>
          <w:color w:val="282828"/>
          <w:sz w:val="28"/>
          <w:szCs w:val="28"/>
        </w:rPr>
        <w:t xml:space="preserve">организации сбора и определение места первичного сбора и размещения отработанных ртутьсодержащих ламп в </w:t>
      </w:r>
      <w:proofErr w:type="spellStart"/>
      <w:r w:rsidR="00DD287E">
        <w:rPr>
          <w:rFonts w:ascii="Times New Roman" w:hAnsi="Times New Roman"/>
          <w:b/>
          <w:bCs/>
          <w:color w:val="282828"/>
          <w:sz w:val="28"/>
          <w:szCs w:val="28"/>
        </w:rPr>
        <w:t>Высокоярском</w:t>
      </w:r>
      <w:proofErr w:type="spellEnd"/>
      <w:r w:rsidR="00DD287E">
        <w:rPr>
          <w:rFonts w:ascii="Times New Roman" w:hAnsi="Times New Roman"/>
          <w:b/>
          <w:bCs/>
          <w:color w:val="282828"/>
          <w:sz w:val="28"/>
          <w:szCs w:val="28"/>
        </w:rPr>
        <w:t xml:space="preserve"> </w:t>
      </w:r>
      <w:r w:rsidRPr="00DD287E">
        <w:rPr>
          <w:rFonts w:ascii="Times New Roman" w:hAnsi="Times New Roman"/>
          <w:b/>
          <w:bCs/>
          <w:color w:val="282828"/>
          <w:sz w:val="28"/>
          <w:szCs w:val="28"/>
        </w:rPr>
        <w:t xml:space="preserve"> сельском поселении</w:t>
      </w:r>
    </w:p>
    <w:p w:rsidR="00BD4106" w:rsidRPr="00DD287E" w:rsidRDefault="00BD4106" w:rsidP="000960A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282828"/>
          <w:sz w:val="28"/>
          <w:szCs w:val="28"/>
        </w:rPr>
      </w:pPr>
    </w:p>
    <w:p w:rsidR="00DD287E" w:rsidRDefault="00DD287E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>
        <w:rPr>
          <w:rFonts w:ascii="Times New Roman" w:hAnsi="Times New Roman"/>
          <w:color w:val="282828"/>
          <w:sz w:val="28"/>
          <w:szCs w:val="28"/>
        </w:rPr>
        <w:t>1. Общие положения</w:t>
      </w:r>
    </w:p>
    <w:p w:rsid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 xml:space="preserve">1.1. Порядок организации сбора и определение места первичного сбора и размещения отработанных ртутьсодержащих ламп в </w:t>
      </w:r>
      <w:proofErr w:type="spellStart"/>
      <w:r w:rsidR="00DD287E">
        <w:rPr>
          <w:rFonts w:ascii="Times New Roman" w:hAnsi="Times New Roman"/>
          <w:color w:val="282828"/>
          <w:sz w:val="28"/>
          <w:szCs w:val="28"/>
        </w:rPr>
        <w:t>Высокоярском</w:t>
      </w:r>
      <w:proofErr w:type="spellEnd"/>
      <w:r w:rsidR="00DD287E">
        <w:rPr>
          <w:rFonts w:ascii="Times New Roman" w:hAnsi="Times New Roman"/>
          <w:color w:val="282828"/>
          <w:sz w:val="28"/>
          <w:szCs w:val="28"/>
        </w:rPr>
        <w:t xml:space="preserve"> </w:t>
      </w:r>
      <w:r w:rsidRPr="00DD287E">
        <w:rPr>
          <w:rFonts w:ascii="Times New Roman" w:hAnsi="Times New Roman"/>
          <w:color w:val="282828"/>
          <w:sz w:val="28"/>
          <w:szCs w:val="28"/>
        </w:rPr>
        <w:t xml:space="preserve"> сельском поселении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 xml:space="preserve">1.2. Порядок разработан в соответствии с Федеральным законом от 24 июня 1998 года N 89-ФЗ "Об отходах производства и потребления", ГОСТ 12.3.031-83. "Система стандартов безопасности труда. Работы с ртутью. </w:t>
      </w:r>
      <w:proofErr w:type="gramStart"/>
      <w:r w:rsidRPr="00DD287E">
        <w:rPr>
          <w:rFonts w:ascii="Times New Roman" w:hAnsi="Times New Roman"/>
          <w:color w:val="282828"/>
          <w:sz w:val="28"/>
          <w:szCs w:val="28"/>
        </w:rPr>
        <w:t>Требования безопасности", Санитарными правилами при работе с ртутью, ее соединениями и приборами с ртутным заполнением, утвержденными Главным государственным санитарным врачом СССР 4 апреля 1988 года N 4607-88, Постановлением Правительства Российской Федерации от 3 сентября 2010 года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</w:t>
      </w:r>
      <w:proofErr w:type="gramEnd"/>
      <w:r w:rsidRPr="00DD287E">
        <w:rPr>
          <w:rFonts w:ascii="Times New Roman" w:hAnsi="Times New Roman"/>
          <w:color w:val="282828"/>
          <w:sz w:val="28"/>
          <w:szCs w:val="28"/>
        </w:rPr>
        <w:t xml:space="preserve"> </w:t>
      </w:r>
      <w:proofErr w:type="gramStart"/>
      <w:r w:rsidRPr="00DD287E">
        <w:rPr>
          <w:rFonts w:ascii="Times New Roman" w:hAnsi="Times New Roman"/>
          <w:color w:val="282828"/>
          <w:sz w:val="28"/>
          <w:szCs w:val="28"/>
        </w:rPr>
        <w:t>размещение</w:t>
      </w:r>
      <w:proofErr w:type="gramEnd"/>
      <w:r w:rsidRPr="00DD287E">
        <w:rPr>
          <w:rFonts w:ascii="Times New Roman" w:hAnsi="Times New Roman"/>
          <w:color w:val="282828"/>
          <w:sz w:val="28"/>
          <w:szCs w:val="28"/>
        </w:rPr>
        <w:t xml:space="preserve"> которых может повлечь причинение вреда жизни, здоровью граждан, вреда животным, растениям и окружающей среде".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 xml:space="preserve">1.3. </w:t>
      </w:r>
      <w:proofErr w:type="gramStart"/>
      <w:r w:rsidRPr="00DD287E">
        <w:rPr>
          <w:rFonts w:ascii="Times New Roman" w:hAnsi="Times New Roman"/>
          <w:color w:val="282828"/>
          <w:sz w:val="28"/>
          <w:szCs w:val="28"/>
        </w:rPr>
        <w:t xml:space="preserve">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</w:t>
      </w:r>
      <w:proofErr w:type="spellStart"/>
      <w:r w:rsidR="00DD287E">
        <w:rPr>
          <w:rFonts w:ascii="Times New Roman" w:hAnsi="Times New Roman"/>
          <w:color w:val="282828"/>
          <w:sz w:val="28"/>
          <w:szCs w:val="28"/>
        </w:rPr>
        <w:t>Высокоярского</w:t>
      </w:r>
      <w:proofErr w:type="spellEnd"/>
      <w:r w:rsidR="00DD287E">
        <w:rPr>
          <w:rFonts w:ascii="Times New Roman" w:hAnsi="Times New Roman"/>
          <w:color w:val="282828"/>
          <w:sz w:val="28"/>
          <w:szCs w:val="28"/>
        </w:rPr>
        <w:t xml:space="preserve"> </w:t>
      </w:r>
      <w:r w:rsidRPr="00DD287E">
        <w:rPr>
          <w:rFonts w:ascii="Times New Roman" w:hAnsi="Times New Roman"/>
          <w:color w:val="282828"/>
          <w:sz w:val="28"/>
          <w:szCs w:val="28"/>
        </w:rPr>
        <w:t xml:space="preserve"> сельского поселения,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</w:t>
      </w:r>
      <w:proofErr w:type="spellStart"/>
      <w:r w:rsidR="00DD287E">
        <w:rPr>
          <w:rFonts w:ascii="Times New Roman" w:hAnsi="Times New Roman"/>
          <w:color w:val="282828"/>
          <w:sz w:val="28"/>
          <w:szCs w:val="28"/>
        </w:rPr>
        <w:t>Высокоярского</w:t>
      </w:r>
      <w:proofErr w:type="spellEnd"/>
      <w:r w:rsidR="00DD287E">
        <w:rPr>
          <w:rFonts w:ascii="Times New Roman" w:hAnsi="Times New Roman"/>
          <w:color w:val="282828"/>
          <w:sz w:val="28"/>
          <w:szCs w:val="28"/>
        </w:rPr>
        <w:t xml:space="preserve"> </w:t>
      </w:r>
      <w:r w:rsidRPr="00DD287E">
        <w:rPr>
          <w:rFonts w:ascii="Times New Roman" w:hAnsi="Times New Roman"/>
          <w:color w:val="282828"/>
          <w:sz w:val="28"/>
          <w:szCs w:val="28"/>
        </w:rPr>
        <w:t xml:space="preserve"> сельского поселе</w:t>
      </w:r>
      <w:r w:rsidR="00DD287E">
        <w:rPr>
          <w:rFonts w:ascii="Times New Roman" w:hAnsi="Times New Roman"/>
          <w:color w:val="282828"/>
          <w:sz w:val="28"/>
          <w:szCs w:val="28"/>
        </w:rPr>
        <w:t>ния.</w:t>
      </w:r>
      <w:proofErr w:type="gramEnd"/>
    </w:p>
    <w:p w:rsid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2. Организация сбора отработанных ртутьсодержащих ламп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 xml:space="preserve">2.2. Юридические лица и индивидуальные предприниматели, </w:t>
      </w:r>
      <w:r w:rsidRPr="00DD287E">
        <w:rPr>
          <w:rFonts w:ascii="Times New Roman" w:hAnsi="Times New Roman"/>
          <w:color w:val="282828"/>
          <w:sz w:val="28"/>
          <w:szCs w:val="28"/>
        </w:rPr>
        <w:lastRenderedPageBreak/>
        <w:t>эксплуатирующие осветительные устройства и электрические лампы с ртутным заполнением, должны вести постоянный учет получаемых и отр</w:t>
      </w:r>
      <w:r w:rsidR="00DD287E">
        <w:rPr>
          <w:rFonts w:ascii="Times New Roman" w:hAnsi="Times New Roman"/>
          <w:color w:val="282828"/>
          <w:sz w:val="28"/>
          <w:szCs w:val="28"/>
        </w:rPr>
        <w:t>аботанных ртутьсодержащих ламп.</w:t>
      </w:r>
    </w:p>
    <w:p w:rsid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2.3. Юридические лица или индивидуальные предприниматели, не имеющие лицензии на осуществление деятельности по размещению и обезвреживанию отходов I - IV класса опасности, осуществляют накопление отр</w:t>
      </w:r>
      <w:r w:rsidR="00DD287E">
        <w:rPr>
          <w:rFonts w:ascii="Times New Roman" w:hAnsi="Times New Roman"/>
          <w:color w:val="282828"/>
          <w:sz w:val="28"/>
          <w:szCs w:val="28"/>
        </w:rPr>
        <w:t>аботанных ртутьсодержащих ламп.</w:t>
      </w:r>
    </w:p>
    <w:p w:rsid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2.4. Потребители - физические лица не вправе осуществлять временное хранение (накопление) отработанных ртутьсодержащих ламп.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 xml:space="preserve">2.5. </w:t>
      </w:r>
      <w:proofErr w:type="gramStart"/>
      <w:r w:rsidRPr="00DD287E">
        <w:rPr>
          <w:rFonts w:ascii="Times New Roman" w:hAnsi="Times New Roman"/>
          <w:color w:val="282828"/>
          <w:sz w:val="28"/>
          <w:szCs w:val="28"/>
        </w:rPr>
        <w:t xml:space="preserve">На территории </w:t>
      </w:r>
      <w:proofErr w:type="spellStart"/>
      <w:r w:rsidR="00DD287E">
        <w:rPr>
          <w:rFonts w:ascii="Times New Roman" w:hAnsi="Times New Roman"/>
          <w:color w:val="282828"/>
          <w:sz w:val="28"/>
          <w:szCs w:val="28"/>
        </w:rPr>
        <w:t>Высокоярского</w:t>
      </w:r>
      <w:proofErr w:type="spellEnd"/>
      <w:r w:rsidR="00DD287E">
        <w:rPr>
          <w:rFonts w:ascii="Times New Roman" w:hAnsi="Times New Roman"/>
          <w:color w:val="282828"/>
          <w:sz w:val="28"/>
          <w:szCs w:val="28"/>
        </w:rPr>
        <w:t xml:space="preserve"> </w:t>
      </w:r>
      <w:r w:rsidRPr="00DD287E">
        <w:rPr>
          <w:rFonts w:ascii="Times New Roman" w:hAnsi="Times New Roman"/>
          <w:color w:val="282828"/>
          <w:sz w:val="28"/>
          <w:szCs w:val="28"/>
        </w:rPr>
        <w:t xml:space="preserve"> сельского поселения потребители -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</w:t>
      </w:r>
      <w:proofErr w:type="gramEnd"/>
      <w:r w:rsidRPr="00DD287E">
        <w:rPr>
          <w:rFonts w:ascii="Times New Roman" w:hAnsi="Times New Roman"/>
          <w:color w:val="282828"/>
          <w:sz w:val="28"/>
          <w:szCs w:val="28"/>
        </w:rPr>
        <w:t xml:space="preserve"> Для принятия указанных обязательств администрацией </w:t>
      </w:r>
      <w:proofErr w:type="spellStart"/>
      <w:r w:rsidR="00DD287E">
        <w:rPr>
          <w:rFonts w:ascii="Times New Roman" w:hAnsi="Times New Roman"/>
          <w:color w:val="282828"/>
          <w:sz w:val="28"/>
          <w:szCs w:val="28"/>
        </w:rPr>
        <w:t>Высокоярского</w:t>
      </w:r>
      <w:proofErr w:type="spellEnd"/>
      <w:r w:rsidR="00DD287E">
        <w:rPr>
          <w:rFonts w:ascii="Times New Roman" w:hAnsi="Times New Roman"/>
          <w:color w:val="282828"/>
          <w:sz w:val="28"/>
          <w:szCs w:val="28"/>
        </w:rPr>
        <w:t xml:space="preserve"> </w:t>
      </w:r>
      <w:r w:rsidRPr="00DD287E">
        <w:rPr>
          <w:rFonts w:ascii="Times New Roman" w:hAnsi="Times New Roman"/>
          <w:color w:val="282828"/>
          <w:sz w:val="28"/>
          <w:szCs w:val="28"/>
        </w:rPr>
        <w:t xml:space="preserve"> сельского поселения могут заключаться соглашения о сотрудничестве между названными лицами.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</w:t>
      </w:r>
      <w:r w:rsidR="00DD287E">
        <w:rPr>
          <w:rFonts w:ascii="Times New Roman" w:hAnsi="Times New Roman"/>
          <w:color w:val="282828"/>
          <w:sz w:val="28"/>
          <w:szCs w:val="28"/>
        </w:rPr>
        <w:t>же их накопление в иных местах.</w:t>
      </w:r>
    </w:p>
    <w:p w:rsid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2.7. Накопление отработанных ртутьсодержащих ламп должно производиться в соответствии с требованиями ГОСТ 12.3.031-83. "Система стандартов безопасности труда. Работы с  ртутью. Требования безопасности", Санитарных правил при работе с ртутью, ее соединениями и приборами с ртутным заполнением, утвержденных Главным государственным санитарным врачом СССР 4 апреля 1988 года N 4607-88.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>2.8. Накопление отработанных ртутьсодержащих ламп производится от</w:t>
      </w:r>
      <w:r w:rsidR="00DD287E">
        <w:rPr>
          <w:rFonts w:ascii="Times New Roman" w:hAnsi="Times New Roman"/>
          <w:color w:val="282828"/>
          <w:sz w:val="28"/>
          <w:szCs w:val="28"/>
        </w:rPr>
        <w:t>дельно от других видов отходов.</w:t>
      </w:r>
    </w:p>
    <w:p w:rsid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>2.10. Не допускается совместное хранение поврежденных и неповрежденных ртутьсодержащих ламп. Хранение поврежденных ртутьсодержа</w:t>
      </w:r>
      <w:r w:rsidR="00DD287E">
        <w:rPr>
          <w:rFonts w:ascii="Times New Roman" w:hAnsi="Times New Roman"/>
          <w:color w:val="282828"/>
          <w:sz w:val="28"/>
          <w:szCs w:val="28"/>
        </w:rPr>
        <w:t>щих ламп осуществляется в таре.</w:t>
      </w:r>
    </w:p>
    <w:p w:rsid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 xml:space="preserve"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</w:t>
      </w:r>
      <w:r w:rsidRPr="00DD287E">
        <w:rPr>
          <w:rFonts w:ascii="Times New Roman" w:hAnsi="Times New Roman"/>
          <w:color w:val="282828"/>
          <w:sz w:val="28"/>
          <w:szCs w:val="28"/>
        </w:rPr>
        <w:lastRenderedPageBreak/>
        <w:t>условиям.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>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 Федеральным законом от 24.06.1998 N 89-ФЗ "Об отходах производства и потребления", Федеральным законом от 10.01.2002 N 7-Ф</w:t>
      </w:r>
      <w:r w:rsidR="00DD287E">
        <w:rPr>
          <w:rFonts w:ascii="Times New Roman" w:hAnsi="Times New Roman"/>
          <w:color w:val="282828"/>
          <w:sz w:val="28"/>
          <w:szCs w:val="28"/>
        </w:rPr>
        <w:t>З "Об охране окружающей среды".</w:t>
      </w:r>
    </w:p>
    <w:p w:rsid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2.15.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ламп, а также их информирован</w:t>
      </w:r>
      <w:r w:rsidR="00DD287E">
        <w:rPr>
          <w:rFonts w:ascii="Times New Roman" w:hAnsi="Times New Roman"/>
          <w:color w:val="282828"/>
          <w:sz w:val="28"/>
          <w:szCs w:val="28"/>
        </w:rPr>
        <w:t>ие.</w:t>
      </w:r>
      <w:r w:rsidR="00DD287E">
        <w:rPr>
          <w:rFonts w:ascii="Times New Roman" w:hAnsi="Times New Roman"/>
          <w:color w:val="282828"/>
          <w:sz w:val="28"/>
          <w:szCs w:val="28"/>
        </w:rPr>
        <w:br/>
        <w:t>3. Информирование населения</w:t>
      </w:r>
    </w:p>
    <w:p w:rsid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3.1. Информирование о порядке сбора и определения места первичного сбора и размещения отработанных ртутьсодержащих ламп осуществляется юридическими лицами и индивидуальными предпринимателями, осуществляющими накопление и реализацию ртутьсодержащих ламп.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>3.2. Информация о порядке сбора и определения места первичного сбора и размещения отработанных ртутьсодержащих ламп размещается на информационных стендах, в местах реализации ртутьсодержащих ламп, по месту нахождения специализированных организаций.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>3.3. Юридические лица и индивидуальные предприниматели, доводят информацию о Правилах обращения с отработанными ртутьсодержащими лампами до сведения собственников жилых домов путем размещения информации, указанной в п. 3.4 настоящего Порядка, на ин</w:t>
      </w:r>
      <w:r w:rsidR="00DD287E">
        <w:rPr>
          <w:rFonts w:ascii="Times New Roman" w:hAnsi="Times New Roman"/>
          <w:color w:val="282828"/>
          <w:sz w:val="28"/>
          <w:szCs w:val="28"/>
        </w:rPr>
        <w:t>формационных стендах (стойках).</w:t>
      </w:r>
    </w:p>
    <w:p w:rsid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3.4. Размещению подлежит следующая информация: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>- Порядок организации сбора отработанных ртутьсодержащих ламп;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DD287E">
        <w:rPr>
          <w:rFonts w:ascii="Times New Roman" w:hAnsi="Times New Roman"/>
          <w:color w:val="282828"/>
          <w:sz w:val="28"/>
          <w:szCs w:val="28"/>
        </w:rPr>
        <w:t>демеркуризационных</w:t>
      </w:r>
      <w:proofErr w:type="spellEnd"/>
      <w:r w:rsidRPr="00DD287E">
        <w:rPr>
          <w:rFonts w:ascii="Times New Roman" w:hAnsi="Times New Roman"/>
          <w:color w:val="282828"/>
          <w:sz w:val="28"/>
          <w:szCs w:val="28"/>
        </w:rPr>
        <w:t xml:space="preserve"> мероприятий, с указанием места нах</w:t>
      </w:r>
      <w:r w:rsidR="00DD287E">
        <w:rPr>
          <w:rFonts w:ascii="Times New Roman" w:hAnsi="Times New Roman"/>
          <w:color w:val="282828"/>
          <w:sz w:val="28"/>
          <w:szCs w:val="28"/>
        </w:rPr>
        <w:t>ождения и контактных телефонов;</w:t>
      </w:r>
    </w:p>
    <w:p w:rsid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- Места и условия приема отработанных ртутьсодержащих ламп;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>- Стоимость услуг по приему отработанн</w:t>
      </w:r>
      <w:r w:rsidR="00DD287E">
        <w:rPr>
          <w:rFonts w:ascii="Times New Roman" w:hAnsi="Times New Roman"/>
          <w:color w:val="282828"/>
          <w:sz w:val="28"/>
          <w:szCs w:val="28"/>
        </w:rPr>
        <w:t>ых ртутьсодержащих ламп.</w:t>
      </w:r>
    </w:p>
    <w:p w:rsid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 xml:space="preserve">3.5. Обращения населения, руководителей предприятий, организаций по нарушениям санитарно-эпидемиологического законодательства и прав </w:t>
      </w:r>
      <w:r w:rsidRPr="00DD287E">
        <w:rPr>
          <w:rFonts w:ascii="Times New Roman" w:hAnsi="Times New Roman"/>
          <w:color w:val="282828"/>
          <w:sz w:val="28"/>
          <w:szCs w:val="28"/>
        </w:rPr>
        <w:lastRenderedPageBreak/>
        <w:t>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Томской области.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 xml:space="preserve">3.6.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 </w:t>
      </w:r>
      <w:proofErr w:type="spellStart"/>
      <w:r w:rsidR="00DD287E">
        <w:rPr>
          <w:rFonts w:ascii="Times New Roman" w:hAnsi="Times New Roman"/>
          <w:color w:val="282828"/>
          <w:sz w:val="28"/>
          <w:szCs w:val="28"/>
        </w:rPr>
        <w:t>Высокоярского</w:t>
      </w:r>
      <w:proofErr w:type="spellEnd"/>
      <w:r w:rsidR="00DD287E">
        <w:rPr>
          <w:rFonts w:ascii="Times New Roman" w:hAnsi="Times New Roman"/>
          <w:color w:val="282828"/>
          <w:sz w:val="28"/>
          <w:szCs w:val="28"/>
        </w:rPr>
        <w:t xml:space="preserve">  сельского поселения.</w:t>
      </w:r>
    </w:p>
    <w:p w:rsid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4.Ответственность за нарушение правил обращения с отработ</w:t>
      </w:r>
      <w:r w:rsidR="00DD287E">
        <w:rPr>
          <w:rFonts w:ascii="Times New Roman" w:hAnsi="Times New Roman"/>
          <w:color w:val="282828"/>
          <w:sz w:val="28"/>
          <w:szCs w:val="28"/>
        </w:rPr>
        <w:t>анными ртутьсодержащими лампами</w:t>
      </w:r>
    </w:p>
    <w:p w:rsid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 xml:space="preserve">4.1. </w:t>
      </w:r>
      <w:proofErr w:type="gramStart"/>
      <w:r w:rsidRPr="00DD287E">
        <w:rPr>
          <w:rFonts w:ascii="Times New Roman" w:hAnsi="Times New Roman"/>
          <w:color w:val="282828"/>
          <w:sz w:val="28"/>
          <w:szCs w:val="28"/>
        </w:rPr>
        <w:t>Контроль за</w:t>
      </w:r>
      <w:proofErr w:type="gramEnd"/>
      <w:r w:rsidRPr="00DD287E">
        <w:rPr>
          <w:rFonts w:ascii="Times New Roman" w:hAnsi="Times New Roman"/>
          <w:color w:val="282828"/>
          <w:sz w:val="28"/>
          <w:szCs w:val="28"/>
        </w:rPr>
        <w:t xml:space="preserve">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собственности, находящихся на территории Томской области</w:t>
      </w:r>
      <w:r w:rsidR="00DD287E">
        <w:rPr>
          <w:rFonts w:ascii="Times New Roman" w:hAnsi="Times New Roman"/>
          <w:color w:val="282828"/>
          <w:sz w:val="28"/>
          <w:szCs w:val="28"/>
        </w:rPr>
        <w:t>.</w:t>
      </w:r>
    </w:p>
    <w:p w:rsidR="00BD4106" w:rsidRP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BD4106" w:rsidRPr="00DD287E" w:rsidRDefault="00BD4106" w:rsidP="00EE63A0">
      <w:pPr>
        <w:shd w:val="clear" w:color="auto" w:fill="FFFFFF"/>
        <w:spacing w:after="150" w:line="240" w:lineRule="auto"/>
        <w:rPr>
          <w:rFonts w:ascii="Times New Roman" w:hAnsi="Times New Roman"/>
          <w:color w:val="282828"/>
          <w:sz w:val="28"/>
          <w:szCs w:val="28"/>
        </w:rPr>
      </w:pPr>
    </w:p>
    <w:p w:rsidR="00BD4106" w:rsidRPr="00DD287E" w:rsidRDefault="00BD4106" w:rsidP="00EE63A0">
      <w:pPr>
        <w:shd w:val="clear" w:color="auto" w:fill="FFFFFF"/>
        <w:spacing w:after="150" w:line="240" w:lineRule="auto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Приложение к Порядку</w:t>
      </w:r>
    </w:p>
    <w:p w:rsidR="00BD4106" w:rsidRPr="00DD287E" w:rsidRDefault="00BD4106" w:rsidP="00EE63A0">
      <w:pPr>
        <w:shd w:val="clear" w:color="auto" w:fill="FFFFFF"/>
        <w:spacing w:line="240" w:lineRule="auto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b/>
          <w:bCs/>
          <w:color w:val="282828"/>
          <w:sz w:val="28"/>
          <w:szCs w:val="28"/>
        </w:rPr>
        <w:t>Место первичного сбора и размещения отработанных ртутьсодержащих ламп у потребителей ртутьсодержащих ламп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60"/>
        <w:gridCol w:w="8411"/>
      </w:tblGrid>
      <w:tr w:rsidR="00BD4106" w:rsidRPr="00DD287E" w:rsidTr="000960AB">
        <w:trPr>
          <w:jc w:val="center"/>
        </w:trPr>
        <w:tc>
          <w:tcPr>
            <w:tcW w:w="10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106" w:rsidRPr="00DD287E" w:rsidRDefault="00BD4106" w:rsidP="00EE63A0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87E">
              <w:rPr>
                <w:rFonts w:ascii="Times New Roman" w:hAnsi="Times New Roman"/>
                <w:b/>
                <w:bCs/>
                <w:sz w:val="28"/>
                <w:szCs w:val="28"/>
              </w:rPr>
              <w:t>N</w:t>
            </w:r>
            <w:r w:rsidRPr="00DD287E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DD287E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D287E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D287E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106" w:rsidRPr="00DD287E" w:rsidRDefault="00BD4106" w:rsidP="00EE63A0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87E">
              <w:rPr>
                <w:rFonts w:ascii="Times New Roman" w:hAnsi="Times New Roman"/>
                <w:b/>
                <w:bCs/>
                <w:sz w:val="28"/>
                <w:szCs w:val="28"/>
              </w:rPr>
              <w:t>Место первичного сбора</w:t>
            </w:r>
          </w:p>
        </w:tc>
      </w:tr>
      <w:tr w:rsidR="00BD4106" w:rsidRPr="00DD287E" w:rsidTr="000960AB">
        <w:trPr>
          <w:jc w:val="center"/>
        </w:trPr>
        <w:tc>
          <w:tcPr>
            <w:tcW w:w="10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106" w:rsidRPr="00DD287E" w:rsidRDefault="00BD4106" w:rsidP="00EE63A0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8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106" w:rsidRPr="00DD287E" w:rsidRDefault="00DD287E" w:rsidP="00DD287E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636225</w:t>
            </w:r>
            <w:r w:rsidR="00BD4106" w:rsidRPr="00DD287E">
              <w:rPr>
                <w:rFonts w:ascii="Times New Roman" w:hAnsi="Times New Roman"/>
                <w:sz w:val="28"/>
                <w:szCs w:val="28"/>
              </w:rPr>
              <w:t>, Томская облас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Бакчарский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ысокий Яр </w:t>
            </w:r>
            <w:r w:rsidR="00BD4106" w:rsidRPr="00DD287E">
              <w:rPr>
                <w:rFonts w:ascii="Times New Roman" w:hAnsi="Times New Roman"/>
                <w:sz w:val="28"/>
                <w:szCs w:val="28"/>
              </w:rPr>
              <w:t xml:space="preserve">  (нежилое помещение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складское помещение   администрации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Высокоярского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4106" w:rsidRPr="00DD287E">
              <w:rPr>
                <w:rFonts w:ascii="Times New Roman" w:hAnsi="Times New Roman"/>
                <w:sz w:val="28"/>
                <w:szCs w:val="28"/>
              </w:rPr>
              <w:t>сельского поселения)</w:t>
            </w:r>
          </w:p>
        </w:tc>
      </w:tr>
    </w:tbl>
    <w:p w:rsidR="00BD4106" w:rsidRPr="00DD287E" w:rsidRDefault="00BD4106" w:rsidP="00EE63A0">
      <w:pPr>
        <w:shd w:val="clear" w:color="auto" w:fill="FFFFFF"/>
        <w:spacing w:after="150" w:line="240" w:lineRule="auto"/>
        <w:rPr>
          <w:rFonts w:ascii="Times New Roman" w:hAnsi="Times New Roman"/>
          <w:color w:val="282828"/>
          <w:sz w:val="28"/>
          <w:szCs w:val="28"/>
        </w:rPr>
      </w:pPr>
    </w:p>
    <w:p w:rsidR="00BD4106" w:rsidRPr="00DD287E" w:rsidRDefault="00BD4106" w:rsidP="00EE63A0">
      <w:pPr>
        <w:shd w:val="clear" w:color="auto" w:fill="FFFFFF"/>
        <w:spacing w:after="150" w:line="240" w:lineRule="auto"/>
        <w:rPr>
          <w:rFonts w:ascii="Times New Roman" w:hAnsi="Times New Roman"/>
          <w:color w:val="282828"/>
          <w:sz w:val="28"/>
          <w:szCs w:val="28"/>
        </w:rPr>
      </w:pPr>
    </w:p>
    <w:p w:rsidR="00BD4106" w:rsidRPr="00DD287E" w:rsidRDefault="00BD4106" w:rsidP="00EE63A0">
      <w:pPr>
        <w:shd w:val="clear" w:color="auto" w:fill="FFFFFF"/>
        <w:spacing w:after="150" w:line="240" w:lineRule="auto"/>
        <w:rPr>
          <w:rFonts w:ascii="Times New Roman" w:hAnsi="Times New Roman"/>
          <w:color w:val="282828"/>
          <w:sz w:val="28"/>
          <w:szCs w:val="28"/>
        </w:rPr>
      </w:pPr>
    </w:p>
    <w:p w:rsidR="00BD4106" w:rsidRPr="00DD287E" w:rsidRDefault="00DD287E" w:rsidP="00EE63A0">
      <w:pPr>
        <w:shd w:val="clear" w:color="auto" w:fill="FFFFFF"/>
        <w:spacing w:after="150" w:line="240" w:lineRule="auto"/>
        <w:rPr>
          <w:rFonts w:ascii="Times New Roman" w:hAnsi="Times New Roman"/>
          <w:color w:val="282828"/>
          <w:sz w:val="28"/>
          <w:szCs w:val="28"/>
        </w:rPr>
      </w:pPr>
      <w:r>
        <w:rPr>
          <w:rFonts w:ascii="Times New Roman" w:hAnsi="Times New Roman"/>
          <w:color w:val="282828"/>
          <w:sz w:val="28"/>
          <w:szCs w:val="28"/>
        </w:rPr>
        <w:br w:type="page"/>
      </w:r>
    </w:p>
    <w:p w:rsidR="00BD4106" w:rsidRPr="00DD287E" w:rsidRDefault="00BD4106" w:rsidP="00D4275A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Приложение № 2 к постановлению 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 xml:space="preserve">администрации </w:t>
      </w:r>
      <w:proofErr w:type="spellStart"/>
      <w:r w:rsidR="00DD287E">
        <w:rPr>
          <w:rFonts w:ascii="Times New Roman" w:hAnsi="Times New Roman"/>
          <w:color w:val="282828"/>
          <w:sz w:val="28"/>
          <w:szCs w:val="28"/>
        </w:rPr>
        <w:t>Высокоярского</w:t>
      </w:r>
      <w:proofErr w:type="spellEnd"/>
      <w:r w:rsidR="00DD287E">
        <w:rPr>
          <w:rFonts w:ascii="Times New Roman" w:hAnsi="Times New Roman"/>
          <w:color w:val="282828"/>
          <w:sz w:val="28"/>
          <w:szCs w:val="28"/>
        </w:rPr>
        <w:t xml:space="preserve"> </w:t>
      </w:r>
      <w:r w:rsidR="00DD287E">
        <w:rPr>
          <w:rFonts w:ascii="Times New Roman" w:hAnsi="Times New Roman"/>
          <w:color w:val="282828"/>
          <w:sz w:val="28"/>
          <w:szCs w:val="28"/>
        </w:rPr>
        <w:br/>
        <w:t>сельского поселения</w:t>
      </w:r>
      <w:r w:rsidR="00DD287E">
        <w:rPr>
          <w:rFonts w:ascii="Times New Roman" w:hAnsi="Times New Roman"/>
          <w:color w:val="282828"/>
          <w:sz w:val="28"/>
          <w:szCs w:val="28"/>
        </w:rPr>
        <w:br/>
        <w:t>от 04</w:t>
      </w:r>
      <w:r w:rsidRPr="00DD287E">
        <w:rPr>
          <w:rFonts w:ascii="Times New Roman" w:hAnsi="Times New Roman"/>
          <w:color w:val="282828"/>
          <w:sz w:val="28"/>
          <w:szCs w:val="28"/>
        </w:rPr>
        <w:t>.0</w:t>
      </w:r>
      <w:r w:rsidR="00DD287E">
        <w:rPr>
          <w:rFonts w:ascii="Times New Roman" w:hAnsi="Times New Roman"/>
          <w:color w:val="282828"/>
          <w:sz w:val="28"/>
          <w:szCs w:val="28"/>
        </w:rPr>
        <w:t>6</w:t>
      </w:r>
      <w:r w:rsidRPr="00DD287E">
        <w:rPr>
          <w:rFonts w:ascii="Times New Roman" w:hAnsi="Times New Roman"/>
          <w:color w:val="282828"/>
          <w:sz w:val="28"/>
          <w:szCs w:val="28"/>
        </w:rPr>
        <w:t>.201</w:t>
      </w:r>
      <w:r w:rsidR="00DD287E">
        <w:rPr>
          <w:rFonts w:ascii="Times New Roman" w:hAnsi="Times New Roman"/>
          <w:color w:val="282828"/>
          <w:sz w:val="28"/>
          <w:szCs w:val="28"/>
        </w:rPr>
        <w:t>9 года  № 62</w:t>
      </w:r>
    </w:p>
    <w:p w:rsidR="00BD4106" w:rsidRPr="00DD287E" w:rsidRDefault="00BD4106" w:rsidP="00D4275A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282828"/>
          <w:sz w:val="28"/>
          <w:szCs w:val="28"/>
        </w:rPr>
      </w:pPr>
    </w:p>
    <w:p w:rsidR="00BD4106" w:rsidRPr="00DD287E" w:rsidRDefault="00BD4106" w:rsidP="00D4275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282828"/>
          <w:sz w:val="28"/>
          <w:szCs w:val="28"/>
        </w:rPr>
      </w:pPr>
      <w:r w:rsidRPr="00DD287E">
        <w:rPr>
          <w:rFonts w:ascii="Times New Roman" w:hAnsi="Times New Roman"/>
          <w:b/>
          <w:bCs/>
          <w:color w:val="282828"/>
          <w:sz w:val="28"/>
          <w:szCs w:val="28"/>
        </w:rPr>
        <w:t>Типовая инструкция</w:t>
      </w:r>
      <w:r w:rsidRPr="00DD287E">
        <w:rPr>
          <w:rFonts w:ascii="Times New Roman" w:hAnsi="Times New Roman"/>
          <w:color w:val="282828"/>
          <w:sz w:val="28"/>
          <w:szCs w:val="28"/>
        </w:rPr>
        <w:br/>
      </w:r>
      <w:r w:rsidRPr="00DD287E">
        <w:rPr>
          <w:rFonts w:ascii="Times New Roman" w:hAnsi="Times New Roman"/>
          <w:b/>
          <w:bCs/>
          <w:color w:val="282828"/>
          <w:sz w:val="28"/>
          <w:szCs w:val="28"/>
        </w:rPr>
        <w:t>по организации накопления отработанных ртутьсодержащих отходов</w:t>
      </w:r>
    </w:p>
    <w:p w:rsidR="00BD4106" w:rsidRPr="00DD287E" w:rsidRDefault="00BD4106" w:rsidP="00D4275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282828"/>
          <w:sz w:val="28"/>
          <w:szCs w:val="28"/>
        </w:rPr>
      </w:pPr>
    </w:p>
    <w:p w:rsidR="00BD4106" w:rsidRPr="00DD287E" w:rsidRDefault="00BD4106" w:rsidP="00D4275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282828"/>
          <w:sz w:val="28"/>
          <w:szCs w:val="28"/>
        </w:rPr>
      </w:pPr>
      <w:r w:rsidRPr="00DD287E">
        <w:rPr>
          <w:rFonts w:ascii="Times New Roman" w:hAnsi="Times New Roman"/>
          <w:b/>
          <w:color w:val="282828"/>
          <w:sz w:val="28"/>
          <w:szCs w:val="28"/>
        </w:rPr>
        <w:t>1. Общие положения</w:t>
      </w:r>
    </w:p>
    <w:p w:rsid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 xml:space="preserve">      1.1. </w:t>
      </w:r>
      <w:proofErr w:type="gramStart"/>
      <w:r w:rsidRPr="00DD287E">
        <w:rPr>
          <w:rFonts w:ascii="Times New Roman" w:hAnsi="Times New Roman"/>
          <w:color w:val="282828"/>
          <w:sz w:val="28"/>
          <w:szCs w:val="28"/>
        </w:rPr>
        <w:t>Понятия, используемые в настоящей Типовой инструкции: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 xml:space="preserve">- 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 w:rsidRPr="00DD287E">
        <w:rPr>
          <w:rFonts w:ascii="Times New Roman" w:hAnsi="Times New Roman"/>
          <w:color w:val="282828"/>
          <w:sz w:val="28"/>
          <w:szCs w:val="28"/>
        </w:rPr>
        <w:t>демеркуризацию</w:t>
      </w:r>
      <w:proofErr w:type="spellEnd"/>
      <w:r w:rsidRPr="00DD287E">
        <w:rPr>
          <w:rFonts w:ascii="Times New Roman" w:hAnsi="Times New Roman"/>
          <w:color w:val="282828"/>
          <w:sz w:val="28"/>
          <w:szCs w:val="28"/>
        </w:rPr>
        <w:t>;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>- 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  <w:proofErr w:type="gramEnd"/>
      <w:r w:rsidRPr="00DD287E">
        <w:rPr>
          <w:rFonts w:ascii="Times New Roman" w:hAnsi="Times New Roman"/>
          <w:color w:val="282828"/>
          <w:sz w:val="28"/>
          <w:szCs w:val="28"/>
        </w:rPr>
        <w:br/>
        <w:t xml:space="preserve">      Ртутьсодержащие лампы представляют собой газоразрядные источники света, принцип действия которых заключается в следующем: 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>- ртуть - жидкий металл серебристо-белого цвета, пары которого оказывают токсич</w:t>
      </w:r>
      <w:r w:rsidR="00DD287E">
        <w:rPr>
          <w:rFonts w:ascii="Times New Roman" w:hAnsi="Times New Roman"/>
          <w:color w:val="282828"/>
          <w:sz w:val="28"/>
          <w:szCs w:val="28"/>
        </w:rPr>
        <w:t>ное действие на живой организм.</w:t>
      </w:r>
    </w:p>
    <w:p w:rsid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1.2. Одна разбитая лампа, содержащая ртуть в количестве 0,1 г., делает непригодным для дыхания воздух в</w:t>
      </w:r>
      <w:r w:rsidR="00DD287E">
        <w:rPr>
          <w:rFonts w:ascii="Times New Roman" w:hAnsi="Times New Roman"/>
          <w:color w:val="282828"/>
          <w:sz w:val="28"/>
          <w:szCs w:val="28"/>
        </w:rPr>
        <w:t xml:space="preserve"> помещении объемом 5000 куб. м.</w:t>
      </w:r>
    </w:p>
    <w:p w:rsidR="00BD4106" w:rsidRP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 xml:space="preserve"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spellStart"/>
      <w:proofErr w:type="gramStart"/>
      <w:r w:rsidRPr="00DD287E">
        <w:rPr>
          <w:rFonts w:ascii="Times New Roman" w:hAnsi="Times New Roman"/>
          <w:color w:val="282828"/>
          <w:sz w:val="28"/>
          <w:szCs w:val="28"/>
        </w:rPr>
        <w:t>сердечно-сосудистую</w:t>
      </w:r>
      <w:proofErr w:type="spellEnd"/>
      <w:proofErr w:type="gramEnd"/>
      <w:r w:rsidRPr="00DD287E">
        <w:rPr>
          <w:rFonts w:ascii="Times New Roman" w:hAnsi="Times New Roman"/>
          <w:color w:val="282828"/>
          <w:sz w:val="28"/>
          <w:szCs w:val="28"/>
        </w:rPr>
        <w:t xml:space="preserve"> систему, органы пищеварения.</w:t>
      </w:r>
    </w:p>
    <w:p w:rsidR="00BD4106" w:rsidRP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 xml:space="preserve">     </w:t>
      </w:r>
      <w:r w:rsidRPr="00DD287E">
        <w:rPr>
          <w:rFonts w:ascii="Times New Roman" w:hAnsi="Times New Roman"/>
          <w:b/>
          <w:color w:val="282828"/>
          <w:sz w:val="28"/>
          <w:szCs w:val="28"/>
        </w:rPr>
        <w:t>2. Условия хранения отработанных ртутьсодержащих ламп</w:t>
      </w:r>
    </w:p>
    <w:p w:rsid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 xml:space="preserve">    2.1. Главным условием при замене и сборе ОРТЛ является сохранение герметичности.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 xml:space="preserve">    2.2. Сбор и накопление ОРТЛ необходимо производить в установленных местах стро</w:t>
      </w:r>
      <w:r w:rsidR="00DD287E">
        <w:rPr>
          <w:rFonts w:ascii="Times New Roman" w:hAnsi="Times New Roman"/>
          <w:color w:val="282828"/>
          <w:sz w:val="28"/>
          <w:szCs w:val="28"/>
        </w:rPr>
        <w:t>го отдельно от обычного мусора.</w:t>
      </w:r>
    </w:p>
    <w:p w:rsid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2.3. В процессе сбора лампы р</w:t>
      </w:r>
      <w:r w:rsidR="00DD287E">
        <w:rPr>
          <w:rFonts w:ascii="Times New Roman" w:hAnsi="Times New Roman"/>
          <w:color w:val="282828"/>
          <w:sz w:val="28"/>
          <w:szCs w:val="28"/>
        </w:rPr>
        <w:t>азделяются по диаметру и длине.</w:t>
      </w:r>
    </w:p>
    <w:p w:rsid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lastRenderedPageBreak/>
        <w:t>2.4. Тарой для сбора ОРТЛ являются целые индивидуальн</w:t>
      </w:r>
      <w:r w:rsidR="00DD287E">
        <w:rPr>
          <w:rFonts w:ascii="Times New Roman" w:hAnsi="Times New Roman"/>
          <w:color w:val="282828"/>
          <w:sz w:val="28"/>
          <w:szCs w:val="28"/>
        </w:rPr>
        <w:t>ые коробки из жесткого картона.</w:t>
      </w:r>
    </w:p>
    <w:p w:rsid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 xml:space="preserve">2.5. После упаковки ОРТЛ в тару для сбора их следует сложить в отдельные коробки </w:t>
      </w:r>
      <w:r w:rsidR="00DD287E">
        <w:rPr>
          <w:rFonts w:ascii="Times New Roman" w:hAnsi="Times New Roman"/>
          <w:color w:val="282828"/>
          <w:sz w:val="28"/>
          <w:szCs w:val="28"/>
        </w:rPr>
        <w:t>из фанеры или ДСП для хранения.</w:t>
      </w:r>
    </w:p>
    <w:p w:rsid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</w:t>
      </w:r>
      <w:r w:rsidR="00DD287E">
        <w:rPr>
          <w:rFonts w:ascii="Times New Roman" w:hAnsi="Times New Roman"/>
          <w:color w:val="282828"/>
          <w:sz w:val="28"/>
          <w:szCs w:val="28"/>
        </w:rPr>
        <w:t>ое возможно уложить в коробку).</w:t>
      </w:r>
    </w:p>
    <w:p w:rsid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2.7. Лампы в коро</w:t>
      </w:r>
      <w:r w:rsidR="00DD287E">
        <w:rPr>
          <w:rFonts w:ascii="Times New Roman" w:hAnsi="Times New Roman"/>
          <w:color w:val="282828"/>
          <w:sz w:val="28"/>
          <w:szCs w:val="28"/>
        </w:rPr>
        <w:t>бку должны укладываться плотно.</w:t>
      </w:r>
    </w:p>
    <w:p w:rsid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</w:t>
      </w:r>
      <w:r w:rsidR="00DD287E">
        <w:rPr>
          <w:rFonts w:ascii="Times New Roman" w:hAnsi="Times New Roman"/>
          <w:color w:val="282828"/>
          <w:sz w:val="28"/>
          <w:szCs w:val="28"/>
        </w:rPr>
        <w:t>й приточно-вытяжной вентиляции.</w:t>
      </w:r>
    </w:p>
    <w:p w:rsid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 xml:space="preserve"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</w:t>
      </w:r>
      <w:r w:rsidR="00DD287E">
        <w:rPr>
          <w:rFonts w:ascii="Times New Roman" w:hAnsi="Times New Roman"/>
          <w:color w:val="282828"/>
          <w:sz w:val="28"/>
          <w:szCs w:val="28"/>
        </w:rPr>
        <w:t>также запас марганцевого калия.</w:t>
      </w:r>
    </w:p>
    <w:p w:rsid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2.10.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 Выбрасывать ртутьсодержащие лампы в мусорные баки категорически запрещается!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 xml:space="preserve">   2.11. На разбитые лампы составляется акт произвольной формы, в котором указываются тип разбитых ламп, их количество, дата пр</w:t>
      </w:r>
      <w:r w:rsidR="00DD287E">
        <w:rPr>
          <w:rFonts w:ascii="Times New Roman" w:hAnsi="Times New Roman"/>
          <w:color w:val="282828"/>
          <w:sz w:val="28"/>
          <w:szCs w:val="28"/>
        </w:rPr>
        <w:t>оисшествия, место происшествия.</w:t>
      </w:r>
    </w:p>
    <w:p w:rsidR="00DD287E" w:rsidRDefault="00DD287E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>
        <w:rPr>
          <w:rFonts w:ascii="Times New Roman" w:hAnsi="Times New Roman"/>
          <w:color w:val="282828"/>
          <w:sz w:val="28"/>
          <w:szCs w:val="28"/>
        </w:rPr>
        <w:t>2.12. Запрещается:</w:t>
      </w:r>
    </w:p>
    <w:p w:rsid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- Накапливать лампы под открытым небом.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>- Накапливать в таких местах, где к ним могут иметь доступ дети.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 xml:space="preserve">- Накапливать лампы без тары.   </w:t>
      </w:r>
    </w:p>
    <w:p w:rsidR="00BD4106" w:rsidRP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- Накапливать лампы в мягких картонных коробках, уложенных друг на друга.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>- Накапливать лампы на грунтовой поверхности.</w:t>
      </w:r>
    </w:p>
    <w:p w:rsidR="00BD4106" w:rsidRP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color w:val="282828"/>
          <w:sz w:val="28"/>
          <w:szCs w:val="28"/>
        </w:rPr>
      </w:pPr>
      <w:r w:rsidRPr="00DD287E">
        <w:rPr>
          <w:rFonts w:ascii="Times New Roman" w:hAnsi="Times New Roman"/>
          <w:b/>
          <w:color w:val="282828"/>
          <w:sz w:val="28"/>
          <w:szCs w:val="28"/>
        </w:rPr>
        <w:t xml:space="preserve">     3. Учет отработанных ртутьсодержащих ламп</w:t>
      </w:r>
    </w:p>
    <w:p w:rsidR="00BD4106" w:rsidRP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 xml:space="preserve">   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 xml:space="preserve">   3.2. Страницы журнала должны быть пронумерованы, прошнурованы и скреплены.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 xml:space="preserve">   3.3. Журнал учета должен заполняться ответственным лицом. В журнал </w:t>
      </w:r>
      <w:r w:rsidRPr="00DD287E">
        <w:rPr>
          <w:rFonts w:ascii="Times New Roman" w:hAnsi="Times New Roman"/>
          <w:color w:val="282828"/>
          <w:sz w:val="28"/>
          <w:szCs w:val="28"/>
        </w:rPr>
        <w:lastRenderedPageBreak/>
        <w:t>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BD4106" w:rsidRP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color w:val="282828"/>
          <w:sz w:val="28"/>
          <w:szCs w:val="28"/>
        </w:rPr>
      </w:pPr>
      <w:r w:rsidRPr="00DD287E">
        <w:rPr>
          <w:rFonts w:ascii="Times New Roman" w:hAnsi="Times New Roman"/>
          <w:b/>
          <w:color w:val="282828"/>
          <w:sz w:val="28"/>
          <w:szCs w:val="28"/>
        </w:rPr>
        <w:t xml:space="preserve">    4. Порядок сдачи, транспортировки и перевозки отработанных ртутьсодержащих ламп на утилизирующие предприятия</w:t>
      </w:r>
    </w:p>
    <w:p w:rsid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 xml:space="preserve">   4.1. ОРТЛ сдаются на утилизацию один раз за отчетный п</w:t>
      </w:r>
      <w:r w:rsidR="00DD287E">
        <w:rPr>
          <w:rFonts w:ascii="Times New Roman" w:hAnsi="Times New Roman"/>
          <w:color w:val="282828"/>
          <w:sz w:val="28"/>
          <w:szCs w:val="28"/>
        </w:rPr>
        <w:t>ериод, но не реже 1 раза в год.</w:t>
      </w:r>
    </w:p>
    <w:p w:rsidR="00BD4106" w:rsidRPr="00DD287E" w:rsidRDefault="00BD4106" w:rsidP="00D4275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4.2. Отработанные лампы принимаются сухими, каждая лампа в отдельной таре. Исключается их битье и выпадение при погрузочных работах.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 xml:space="preserve">  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BD4106" w:rsidRPr="00DD287E" w:rsidRDefault="00BD4106" w:rsidP="00B142ED">
      <w:pPr>
        <w:shd w:val="clear" w:color="auto" w:fill="FFFFFF"/>
        <w:spacing w:line="240" w:lineRule="auto"/>
        <w:jc w:val="right"/>
        <w:rPr>
          <w:rFonts w:ascii="Times New Roman" w:hAnsi="Times New Roman"/>
          <w:color w:val="282828"/>
          <w:sz w:val="28"/>
          <w:szCs w:val="28"/>
        </w:rPr>
      </w:pPr>
    </w:p>
    <w:p w:rsidR="00BD4106" w:rsidRPr="00DD287E" w:rsidRDefault="00BD4106" w:rsidP="00B142ED">
      <w:pPr>
        <w:shd w:val="clear" w:color="auto" w:fill="FFFFFF"/>
        <w:spacing w:line="240" w:lineRule="auto"/>
        <w:jc w:val="right"/>
        <w:rPr>
          <w:rFonts w:ascii="Times New Roman" w:hAnsi="Times New Roman"/>
          <w:color w:val="282828"/>
          <w:sz w:val="28"/>
          <w:szCs w:val="28"/>
        </w:rPr>
      </w:pPr>
    </w:p>
    <w:p w:rsidR="00BD4106" w:rsidRPr="00DD287E" w:rsidRDefault="00BD4106" w:rsidP="00B142ED">
      <w:pPr>
        <w:shd w:val="clear" w:color="auto" w:fill="FFFFFF"/>
        <w:spacing w:line="240" w:lineRule="auto"/>
        <w:jc w:val="right"/>
        <w:rPr>
          <w:rFonts w:ascii="Times New Roman" w:hAnsi="Times New Roman"/>
          <w:color w:val="282828"/>
          <w:sz w:val="28"/>
          <w:szCs w:val="28"/>
        </w:rPr>
      </w:pPr>
    </w:p>
    <w:p w:rsidR="00BD4106" w:rsidRPr="00DD287E" w:rsidRDefault="00BD4106" w:rsidP="00B142ED">
      <w:pPr>
        <w:shd w:val="clear" w:color="auto" w:fill="FFFFFF"/>
        <w:spacing w:line="240" w:lineRule="auto"/>
        <w:jc w:val="right"/>
        <w:rPr>
          <w:rFonts w:ascii="Times New Roman" w:hAnsi="Times New Roman"/>
          <w:color w:val="282828"/>
          <w:sz w:val="28"/>
          <w:szCs w:val="28"/>
        </w:rPr>
      </w:pPr>
    </w:p>
    <w:p w:rsidR="00BD4106" w:rsidRPr="00DD287E" w:rsidRDefault="00BD4106" w:rsidP="00B142ED">
      <w:pPr>
        <w:shd w:val="clear" w:color="auto" w:fill="FFFFFF"/>
        <w:spacing w:line="240" w:lineRule="auto"/>
        <w:jc w:val="right"/>
        <w:rPr>
          <w:rFonts w:ascii="Times New Roman" w:hAnsi="Times New Roman"/>
          <w:color w:val="282828"/>
          <w:sz w:val="28"/>
          <w:szCs w:val="28"/>
        </w:rPr>
      </w:pPr>
    </w:p>
    <w:p w:rsidR="00BD4106" w:rsidRPr="00DD287E" w:rsidRDefault="00DD287E" w:rsidP="00B142ED">
      <w:pPr>
        <w:shd w:val="clear" w:color="auto" w:fill="FFFFFF"/>
        <w:spacing w:line="240" w:lineRule="auto"/>
        <w:jc w:val="right"/>
        <w:rPr>
          <w:rFonts w:ascii="Times New Roman" w:hAnsi="Times New Roman"/>
          <w:color w:val="282828"/>
          <w:sz w:val="28"/>
          <w:szCs w:val="28"/>
        </w:rPr>
      </w:pPr>
      <w:r>
        <w:rPr>
          <w:rFonts w:ascii="Times New Roman" w:hAnsi="Times New Roman"/>
          <w:color w:val="282828"/>
          <w:sz w:val="28"/>
          <w:szCs w:val="28"/>
        </w:rPr>
        <w:br w:type="page"/>
      </w:r>
    </w:p>
    <w:p w:rsidR="00BD4106" w:rsidRPr="00DD287E" w:rsidRDefault="00BD4106" w:rsidP="00B142ED">
      <w:pPr>
        <w:shd w:val="clear" w:color="auto" w:fill="FFFFFF"/>
        <w:spacing w:line="240" w:lineRule="auto"/>
        <w:jc w:val="right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Приложение</w:t>
      </w:r>
      <w:r w:rsidRPr="00DD287E">
        <w:rPr>
          <w:rFonts w:ascii="Times New Roman" w:hAnsi="Times New Roman"/>
          <w:color w:val="282828"/>
          <w:sz w:val="28"/>
          <w:szCs w:val="28"/>
        </w:rPr>
        <w:br/>
        <w:t>к Инструкции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415"/>
      </w:tblGrid>
      <w:tr w:rsidR="00BD4106" w:rsidRPr="00DD287E" w:rsidTr="000960AB">
        <w:trPr>
          <w:jc w:val="center"/>
        </w:trPr>
        <w:tc>
          <w:tcPr>
            <w:tcW w:w="9570" w:type="dxa"/>
            <w:tcBorders>
              <w:top w:val="outset" w:sz="6" w:space="0" w:color="auto"/>
              <w:bottom w:val="outset" w:sz="6" w:space="0" w:color="auto"/>
            </w:tcBorders>
          </w:tcPr>
          <w:p w:rsidR="00BD4106" w:rsidRPr="00DD287E" w:rsidRDefault="00BD4106" w:rsidP="00EE63A0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87E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ТИПОВАЯ ФОРМА ЖУРНАЛА УЧЕТА</w:t>
            </w:r>
          </w:p>
          <w:p w:rsidR="00BD4106" w:rsidRPr="00DD287E" w:rsidRDefault="00BD4106" w:rsidP="00EE63A0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87E">
              <w:rPr>
                <w:rFonts w:ascii="Times New Roman" w:hAnsi="Times New Roman"/>
                <w:b/>
                <w:bCs/>
                <w:sz w:val="28"/>
                <w:szCs w:val="28"/>
              </w:rPr>
              <w:t>ДВИЖЕНИЯ ОТРАБОТАННЫХ РТУТЬСОДЕРЖАЩИХ ЛАМП</w:t>
            </w:r>
          </w:p>
          <w:p w:rsidR="00BD4106" w:rsidRPr="00DD287E" w:rsidRDefault="00BD4106" w:rsidP="00EE63A0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87E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  <w:p w:rsidR="00BD4106" w:rsidRPr="00DD287E" w:rsidRDefault="00BD4106" w:rsidP="00EE63A0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87E">
              <w:rPr>
                <w:rFonts w:ascii="Times New Roman" w:hAnsi="Times New Roman"/>
                <w:sz w:val="28"/>
                <w:szCs w:val="28"/>
              </w:rPr>
              <w:t>«наименование предприятия» </w:t>
            </w:r>
          </w:p>
          <w:p w:rsidR="00BD4106" w:rsidRPr="00DD287E" w:rsidRDefault="00BD4106" w:rsidP="00EE63A0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87E">
              <w:rPr>
                <w:rFonts w:ascii="Times New Roman" w:hAnsi="Times New Roman"/>
                <w:sz w:val="28"/>
                <w:szCs w:val="28"/>
              </w:rPr>
              <w:t>Начат ___________ 20___г. </w:t>
            </w:r>
          </w:p>
        </w:tc>
      </w:tr>
    </w:tbl>
    <w:p w:rsidR="00BD4106" w:rsidRPr="00DD287E" w:rsidRDefault="00BD4106" w:rsidP="00EE63A0">
      <w:pPr>
        <w:shd w:val="clear" w:color="auto" w:fill="FFFFFF"/>
        <w:spacing w:line="240" w:lineRule="auto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564"/>
        <w:gridCol w:w="2021"/>
        <w:gridCol w:w="1947"/>
        <w:gridCol w:w="2269"/>
        <w:gridCol w:w="992"/>
        <w:gridCol w:w="1622"/>
      </w:tblGrid>
      <w:tr w:rsidR="00BD4106" w:rsidRPr="00DD287E" w:rsidTr="000960AB">
        <w:trPr>
          <w:jc w:val="center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106" w:rsidRPr="00DD287E" w:rsidRDefault="00BD4106" w:rsidP="00EE63A0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87E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106" w:rsidRPr="00DD287E" w:rsidRDefault="00BD4106" w:rsidP="00EE63A0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87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лампы, ртутьсодержащего прибора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106" w:rsidRPr="00DD287E" w:rsidRDefault="00BD4106" w:rsidP="00EE63A0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87E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отработанных ртутьсодержащих ламп и приборов, находящихся на хранении в складе, шт.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106" w:rsidRPr="00DD287E" w:rsidRDefault="00BD4106" w:rsidP="00EE63A0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87E">
              <w:rPr>
                <w:rFonts w:ascii="Times New Roman" w:hAnsi="Times New Roman"/>
                <w:b/>
                <w:bCs/>
                <w:sz w:val="28"/>
                <w:szCs w:val="28"/>
              </w:rPr>
              <w:t>Сдано специализированной организации,</w:t>
            </w:r>
          </w:p>
          <w:p w:rsidR="00BD4106" w:rsidRPr="00DD287E" w:rsidRDefault="00BD4106" w:rsidP="00EE63A0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87E">
              <w:rPr>
                <w:rFonts w:ascii="Times New Roman" w:hAnsi="Times New Roman"/>
                <w:b/>
                <w:bCs/>
                <w:sz w:val="28"/>
                <w:szCs w:val="28"/>
              </w:rPr>
              <w:t>шт.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106" w:rsidRPr="00DD287E" w:rsidRDefault="00BD4106" w:rsidP="00EE63A0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87E">
              <w:rPr>
                <w:rFonts w:ascii="Times New Roman" w:hAnsi="Times New Roman"/>
                <w:b/>
                <w:bCs/>
                <w:sz w:val="28"/>
                <w:szCs w:val="28"/>
              </w:rPr>
              <w:t>Остаток, шт.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106" w:rsidRPr="00DD287E" w:rsidRDefault="00BD4106" w:rsidP="00EE63A0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87E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Ответственное лицо</w:t>
            </w:r>
          </w:p>
          <w:p w:rsidR="00BD4106" w:rsidRPr="00DD287E" w:rsidRDefault="00BD4106" w:rsidP="00EE63A0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87E">
              <w:rPr>
                <w:rFonts w:ascii="Times New Roman" w:hAnsi="Times New Roman"/>
                <w:b/>
                <w:bCs/>
                <w:sz w:val="28"/>
                <w:szCs w:val="28"/>
              </w:rPr>
              <w:t>(Ф.И.О./ подпись)</w:t>
            </w:r>
          </w:p>
        </w:tc>
      </w:tr>
      <w:tr w:rsidR="00BD4106" w:rsidRPr="00DD287E" w:rsidTr="000960AB">
        <w:trPr>
          <w:jc w:val="center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106" w:rsidRPr="00DD287E" w:rsidRDefault="00BD4106" w:rsidP="00EE63A0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8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106" w:rsidRPr="00DD287E" w:rsidRDefault="00BD4106" w:rsidP="00EE63A0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8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106" w:rsidRPr="00DD287E" w:rsidRDefault="00BD4106" w:rsidP="00EE63A0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8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106" w:rsidRPr="00DD287E" w:rsidRDefault="00BD4106" w:rsidP="00EE63A0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8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106" w:rsidRPr="00DD287E" w:rsidRDefault="00BD4106" w:rsidP="00EE63A0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8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106" w:rsidRPr="00DD287E" w:rsidRDefault="00BD4106" w:rsidP="00EE63A0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8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BD4106" w:rsidRPr="00DD287E" w:rsidRDefault="00BD4106" w:rsidP="00EE63A0">
      <w:pPr>
        <w:shd w:val="clear" w:color="auto" w:fill="FFFFFF"/>
        <w:spacing w:after="150" w:line="240" w:lineRule="auto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 </w:t>
      </w:r>
    </w:p>
    <w:p w:rsidR="00BD4106" w:rsidRPr="00DD287E" w:rsidRDefault="00BD4106" w:rsidP="00EE63A0">
      <w:pPr>
        <w:shd w:val="clear" w:color="auto" w:fill="FFFFFF"/>
        <w:spacing w:after="150" w:line="240" w:lineRule="auto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 </w:t>
      </w:r>
    </w:p>
    <w:p w:rsidR="00BD4106" w:rsidRPr="00DD287E" w:rsidRDefault="00BD4106" w:rsidP="00EE63A0">
      <w:pPr>
        <w:shd w:val="clear" w:color="auto" w:fill="FFFFFF"/>
        <w:spacing w:after="150" w:line="240" w:lineRule="auto"/>
        <w:rPr>
          <w:rFonts w:ascii="Times New Roman" w:hAnsi="Times New Roman"/>
          <w:color w:val="282828"/>
          <w:sz w:val="28"/>
          <w:szCs w:val="28"/>
        </w:rPr>
      </w:pPr>
      <w:r w:rsidRPr="00DD287E">
        <w:rPr>
          <w:rFonts w:ascii="Times New Roman" w:hAnsi="Times New Roman"/>
          <w:color w:val="282828"/>
          <w:sz w:val="28"/>
          <w:szCs w:val="28"/>
        </w:rPr>
        <w:t> </w:t>
      </w:r>
    </w:p>
    <w:sectPr w:rsidR="00BD4106" w:rsidRPr="00DD287E" w:rsidSect="00E1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0AB"/>
    <w:rsid w:val="000960AB"/>
    <w:rsid w:val="00153058"/>
    <w:rsid w:val="002809E6"/>
    <w:rsid w:val="00561D0D"/>
    <w:rsid w:val="00644F89"/>
    <w:rsid w:val="006663C3"/>
    <w:rsid w:val="007910EF"/>
    <w:rsid w:val="00882AD8"/>
    <w:rsid w:val="0088550A"/>
    <w:rsid w:val="009672D4"/>
    <w:rsid w:val="009E07DA"/>
    <w:rsid w:val="00B142ED"/>
    <w:rsid w:val="00BD4106"/>
    <w:rsid w:val="00D148D7"/>
    <w:rsid w:val="00D4275A"/>
    <w:rsid w:val="00DD287E"/>
    <w:rsid w:val="00E10AD3"/>
    <w:rsid w:val="00EE63A0"/>
    <w:rsid w:val="00FC79AD"/>
    <w:rsid w:val="00FD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60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0960A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960AB"/>
    <w:rPr>
      <w:rFonts w:cs="Times New Roman"/>
    </w:rPr>
  </w:style>
  <w:style w:type="character" w:styleId="a5">
    <w:name w:val="Hyperlink"/>
    <w:basedOn w:val="a0"/>
    <w:uiPriority w:val="99"/>
    <w:semiHidden/>
    <w:rsid w:val="000960A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82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8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82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Десяткова Татьяна</cp:lastModifiedBy>
  <cp:revision>2</cp:revision>
  <dcterms:created xsi:type="dcterms:W3CDTF">2019-06-10T02:44:00Z</dcterms:created>
  <dcterms:modified xsi:type="dcterms:W3CDTF">2019-06-10T02:44:00Z</dcterms:modified>
</cp:coreProperties>
</file>