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DEAA" w14:textId="77777777" w:rsidR="00871F17" w:rsidRPr="00871F17" w:rsidRDefault="00871F17" w:rsidP="00871F17">
      <w:pPr>
        <w:pStyle w:val="Style5"/>
        <w:widowControl/>
        <w:spacing w:before="67"/>
        <w:rPr>
          <w:rStyle w:val="FontStyle11"/>
          <w:sz w:val="32"/>
        </w:rPr>
      </w:pPr>
      <w:r w:rsidRPr="00871F17">
        <w:rPr>
          <w:rStyle w:val="FontStyle11"/>
          <w:sz w:val="32"/>
        </w:rPr>
        <w:t>АДМИНИСТРАЦИЯ ВЫСОКОЯРСКОГО СЕЛЬСКОГО ПОСЕЛЕНИЯ</w:t>
      </w:r>
    </w:p>
    <w:p w14:paraId="268EED89" w14:textId="77777777" w:rsidR="00871F17" w:rsidRPr="00871F17" w:rsidRDefault="00871F17" w:rsidP="00871F17">
      <w:pPr>
        <w:pStyle w:val="Style5"/>
        <w:widowControl/>
        <w:spacing w:line="240" w:lineRule="exact"/>
        <w:ind w:left="3394"/>
        <w:jc w:val="left"/>
        <w:rPr>
          <w:szCs w:val="20"/>
        </w:rPr>
      </w:pPr>
    </w:p>
    <w:p w14:paraId="543B6913" w14:textId="77777777" w:rsidR="00871F17" w:rsidRPr="00871F17" w:rsidRDefault="00871F17" w:rsidP="00871F17">
      <w:pPr>
        <w:pStyle w:val="Style5"/>
        <w:widowControl/>
        <w:spacing w:line="240" w:lineRule="exact"/>
        <w:ind w:left="3394"/>
        <w:jc w:val="left"/>
        <w:rPr>
          <w:szCs w:val="20"/>
        </w:rPr>
      </w:pPr>
    </w:p>
    <w:p w14:paraId="063AE29C" w14:textId="77777777" w:rsidR="00871F17" w:rsidRPr="00871F17" w:rsidRDefault="00871F17" w:rsidP="00871F17">
      <w:pPr>
        <w:pStyle w:val="Style5"/>
        <w:widowControl/>
        <w:spacing w:line="240" w:lineRule="exact"/>
        <w:ind w:left="3394"/>
        <w:jc w:val="left"/>
        <w:rPr>
          <w:szCs w:val="20"/>
        </w:rPr>
      </w:pPr>
    </w:p>
    <w:p w14:paraId="1C1432F2" w14:textId="77777777" w:rsidR="00871F17" w:rsidRPr="00871F17" w:rsidRDefault="00F35175" w:rsidP="00F35175">
      <w:pPr>
        <w:pStyle w:val="Style5"/>
        <w:widowControl/>
        <w:spacing w:before="115"/>
        <w:rPr>
          <w:rStyle w:val="FontStyle11"/>
          <w:sz w:val="32"/>
        </w:rPr>
      </w:pPr>
      <w:r>
        <w:rPr>
          <w:rStyle w:val="FontStyle11"/>
          <w:sz w:val="32"/>
        </w:rPr>
        <w:t xml:space="preserve"> </w:t>
      </w:r>
      <w:r w:rsidR="00871F17" w:rsidRPr="00871F17">
        <w:rPr>
          <w:rStyle w:val="FontStyle11"/>
          <w:sz w:val="32"/>
        </w:rPr>
        <w:t>ПОСТАНОВЛЕНИЕ</w:t>
      </w:r>
    </w:p>
    <w:p w14:paraId="4DF33133" w14:textId="77777777" w:rsidR="00871F17" w:rsidRPr="00871F17" w:rsidRDefault="00871F17" w:rsidP="00871F17">
      <w:pPr>
        <w:pStyle w:val="Style3"/>
        <w:widowControl/>
        <w:spacing w:line="240" w:lineRule="exact"/>
        <w:rPr>
          <w:szCs w:val="20"/>
        </w:rPr>
      </w:pPr>
    </w:p>
    <w:p w14:paraId="05B34FB7" w14:textId="77777777" w:rsidR="00871F17" w:rsidRDefault="00871F1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B05DF52" w14:textId="77777777" w:rsidR="00871F17" w:rsidRDefault="00871F1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3B551D56" w14:textId="77777777" w:rsidR="00871F17" w:rsidRPr="003F2D22" w:rsidRDefault="0080638F">
      <w:pPr>
        <w:pStyle w:val="Style3"/>
        <w:widowControl/>
        <w:tabs>
          <w:tab w:val="left" w:pos="4454"/>
          <w:tab w:val="left" w:pos="8635"/>
        </w:tabs>
        <w:spacing w:before="29" w:line="240" w:lineRule="auto"/>
        <w:jc w:val="both"/>
        <w:rPr>
          <w:rStyle w:val="FontStyle12"/>
          <w:spacing w:val="30"/>
          <w:sz w:val="28"/>
          <w:szCs w:val="28"/>
        </w:rPr>
      </w:pPr>
      <w:r>
        <w:rPr>
          <w:rStyle w:val="FontStyle12"/>
          <w:sz w:val="28"/>
          <w:szCs w:val="28"/>
        </w:rPr>
        <w:t>03.07</w:t>
      </w:r>
      <w:r w:rsidR="00F35175" w:rsidRPr="003F2D22">
        <w:rPr>
          <w:rStyle w:val="FontStyle12"/>
          <w:sz w:val="28"/>
          <w:szCs w:val="28"/>
        </w:rPr>
        <w:t>.2015</w:t>
      </w:r>
      <w:r w:rsidR="003F2D22">
        <w:rPr>
          <w:rStyle w:val="FontStyle12"/>
          <w:sz w:val="28"/>
          <w:szCs w:val="28"/>
        </w:rPr>
        <w:t xml:space="preserve"> г                </w:t>
      </w:r>
      <w:r w:rsidR="00871F17" w:rsidRPr="003F2D22">
        <w:rPr>
          <w:rStyle w:val="FontStyle12"/>
          <w:sz w:val="28"/>
          <w:szCs w:val="28"/>
        </w:rPr>
        <w:t xml:space="preserve">с. Высокий Яр     </w:t>
      </w:r>
      <w:r w:rsidR="003F2D22">
        <w:rPr>
          <w:rStyle w:val="FontStyle12"/>
          <w:sz w:val="28"/>
          <w:szCs w:val="28"/>
        </w:rPr>
        <w:t xml:space="preserve">            </w:t>
      </w:r>
      <w:r w:rsidR="00F35175" w:rsidRPr="003F2D22">
        <w:rPr>
          <w:rStyle w:val="FontStyle12"/>
          <w:spacing w:val="30"/>
          <w:sz w:val="28"/>
          <w:szCs w:val="28"/>
        </w:rPr>
        <w:t xml:space="preserve">№ </w:t>
      </w:r>
      <w:r>
        <w:rPr>
          <w:rStyle w:val="FontStyle12"/>
          <w:spacing w:val="30"/>
          <w:sz w:val="28"/>
          <w:szCs w:val="28"/>
        </w:rPr>
        <w:t>72</w:t>
      </w:r>
    </w:p>
    <w:p w14:paraId="4B535032" w14:textId="77777777" w:rsidR="00871F17" w:rsidRDefault="00871F17">
      <w:pPr>
        <w:pStyle w:val="Style3"/>
        <w:widowControl/>
        <w:spacing w:line="240" w:lineRule="exact"/>
        <w:rPr>
          <w:sz w:val="20"/>
          <w:szCs w:val="20"/>
        </w:rPr>
      </w:pPr>
    </w:p>
    <w:p w14:paraId="563873D7" w14:textId="77777777" w:rsidR="0080638F" w:rsidRDefault="0080638F" w:rsidP="0080638F">
      <w:pPr>
        <w:pStyle w:val="Style3"/>
        <w:widowControl/>
        <w:spacing w:line="240" w:lineRule="auto"/>
        <w:rPr>
          <w:sz w:val="28"/>
          <w:szCs w:val="28"/>
        </w:rPr>
      </w:pPr>
    </w:p>
    <w:p w14:paraId="4EC0EB9A" w14:textId="77777777" w:rsidR="0080638F" w:rsidRDefault="0080638F" w:rsidP="0080638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80638F">
        <w:rPr>
          <w:rStyle w:val="FontStyle12"/>
          <w:sz w:val="28"/>
          <w:szCs w:val="28"/>
        </w:rPr>
        <w:t xml:space="preserve">Об установлении особого противопожарного </w:t>
      </w:r>
    </w:p>
    <w:p w14:paraId="5A1B4D62" w14:textId="77777777" w:rsidR="0080638F" w:rsidRDefault="0080638F" w:rsidP="0080638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80638F">
        <w:rPr>
          <w:rStyle w:val="FontStyle12"/>
          <w:sz w:val="28"/>
          <w:szCs w:val="28"/>
        </w:rPr>
        <w:t>режима на территории МО</w:t>
      </w:r>
      <w:r>
        <w:rPr>
          <w:rStyle w:val="FontStyle12"/>
          <w:sz w:val="28"/>
          <w:szCs w:val="28"/>
        </w:rPr>
        <w:t xml:space="preserve"> </w:t>
      </w:r>
    </w:p>
    <w:p w14:paraId="64748BA8" w14:textId="77777777" w:rsidR="00871F17" w:rsidRPr="0080638F" w:rsidRDefault="0080638F" w:rsidP="0080638F">
      <w:pPr>
        <w:pStyle w:val="Style3"/>
        <w:widowControl/>
        <w:spacing w:line="240" w:lineRule="auto"/>
        <w:rPr>
          <w:sz w:val="28"/>
          <w:szCs w:val="28"/>
        </w:rPr>
      </w:pPr>
      <w:r w:rsidRPr="0080638F">
        <w:rPr>
          <w:rStyle w:val="FontStyle12"/>
          <w:sz w:val="28"/>
          <w:szCs w:val="28"/>
        </w:rPr>
        <w:t>«Высокоярское сельское поселение»</w:t>
      </w:r>
    </w:p>
    <w:p w14:paraId="661E8AD0" w14:textId="77777777" w:rsidR="00871F17" w:rsidRPr="0080638F" w:rsidRDefault="00871F17" w:rsidP="0080638F">
      <w:pPr>
        <w:pStyle w:val="Style3"/>
        <w:widowControl/>
        <w:spacing w:line="240" w:lineRule="auto"/>
        <w:rPr>
          <w:sz w:val="28"/>
          <w:szCs w:val="28"/>
        </w:rPr>
      </w:pPr>
    </w:p>
    <w:p w14:paraId="3CC04526" w14:textId="77777777" w:rsidR="00871F17" w:rsidRPr="003F2D22" w:rsidRDefault="0080638F" w:rsidP="007E2F61">
      <w:pPr>
        <w:pStyle w:val="Style3"/>
        <w:widowControl/>
        <w:spacing w:before="43" w:line="317" w:lineRule="exact"/>
        <w:ind w:firstLine="42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связи с повышением пожарной опасности на Территории Томской области, руководствуясь статьями 18,</w:t>
      </w:r>
      <w:r w:rsidR="005302D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</w:t>
      </w:r>
      <w:r w:rsidR="00120DA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от 12 октября 2005 года № 184 – ОЗ «О пожарной безопасности в Томской области», постановлением Администрации Томской области № </w:t>
      </w:r>
      <w:r w:rsidR="00120DA3">
        <w:rPr>
          <w:rStyle w:val="FontStyle12"/>
          <w:sz w:val="28"/>
          <w:szCs w:val="28"/>
        </w:rPr>
        <w:t>243а от 29.06.201</w:t>
      </w:r>
      <w:r>
        <w:rPr>
          <w:rStyle w:val="FontStyle12"/>
          <w:sz w:val="28"/>
          <w:szCs w:val="28"/>
        </w:rPr>
        <w:t>5 года</w:t>
      </w:r>
      <w:r w:rsidR="00120DA3">
        <w:rPr>
          <w:rStyle w:val="FontStyle12"/>
          <w:sz w:val="28"/>
          <w:szCs w:val="28"/>
        </w:rPr>
        <w:t xml:space="preserve"> «Об установлении особого противопожарного режима на территории Томской области»</w:t>
      </w:r>
      <w:r>
        <w:rPr>
          <w:rStyle w:val="FontStyle12"/>
          <w:sz w:val="28"/>
          <w:szCs w:val="28"/>
        </w:rPr>
        <w:t xml:space="preserve">, </w:t>
      </w:r>
    </w:p>
    <w:p w14:paraId="372998C0" w14:textId="77777777" w:rsidR="00871F17" w:rsidRPr="003F2D22" w:rsidRDefault="00F35175">
      <w:pPr>
        <w:pStyle w:val="Style5"/>
        <w:widowControl/>
        <w:spacing w:before="226"/>
        <w:jc w:val="left"/>
        <w:rPr>
          <w:rStyle w:val="FontStyle11"/>
          <w:sz w:val="28"/>
          <w:szCs w:val="28"/>
        </w:rPr>
      </w:pPr>
      <w:r w:rsidRPr="003F2D22">
        <w:rPr>
          <w:rStyle w:val="FontStyle11"/>
          <w:sz w:val="28"/>
          <w:szCs w:val="28"/>
        </w:rPr>
        <w:t>ПОСТАНОВЛЯЕТ</w:t>
      </w:r>
      <w:r w:rsidR="00871F17" w:rsidRPr="003F2D22">
        <w:rPr>
          <w:rStyle w:val="FontStyle11"/>
          <w:sz w:val="28"/>
          <w:szCs w:val="28"/>
        </w:rPr>
        <w:t>:</w:t>
      </w:r>
    </w:p>
    <w:p w14:paraId="51D5BE56" w14:textId="77777777" w:rsidR="00871F17" w:rsidRDefault="00120DA3" w:rsidP="003F2D22">
      <w:pPr>
        <w:pStyle w:val="Style4"/>
        <w:widowControl/>
        <w:numPr>
          <w:ilvl w:val="0"/>
          <w:numId w:val="1"/>
        </w:numPr>
        <w:tabs>
          <w:tab w:val="left" w:pos="0"/>
        </w:tabs>
        <w:spacing w:before="192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Установить на территории МО «</w:t>
      </w:r>
      <w:r w:rsidR="0080638F">
        <w:rPr>
          <w:rStyle w:val="FontStyle12"/>
          <w:sz w:val="28"/>
          <w:szCs w:val="28"/>
        </w:rPr>
        <w:t>Высокоярское сельское поселение» с 03.07.2015 по 13.07.2015 года особый противопожарный режим.</w:t>
      </w:r>
    </w:p>
    <w:p w14:paraId="0FF3D91D" w14:textId="77777777" w:rsidR="0080638F" w:rsidRDefault="0080638F" w:rsidP="003F2D22">
      <w:pPr>
        <w:pStyle w:val="Style4"/>
        <w:widowControl/>
        <w:numPr>
          <w:ilvl w:val="0"/>
          <w:numId w:val="1"/>
        </w:numPr>
        <w:tabs>
          <w:tab w:val="left" w:pos="0"/>
        </w:tabs>
        <w:spacing w:before="192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период действия особого противопожарного режима категорически запрещается:</w:t>
      </w:r>
    </w:p>
    <w:p w14:paraId="18DCE848" w14:textId="77777777" w:rsidR="0080638F" w:rsidRDefault="00120DA3" w:rsidP="0080638F">
      <w:pPr>
        <w:pStyle w:val="Style4"/>
        <w:widowControl/>
        <w:numPr>
          <w:ilvl w:val="0"/>
          <w:numId w:val="3"/>
        </w:numPr>
        <w:tabs>
          <w:tab w:val="left" w:pos="0"/>
        </w:tabs>
        <w:spacing w:before="192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</w:t>
      </w:r>
      <w:r w:rsidR="0080638F">
        <w:rPr>
          <w:rStyle w:val="FontStyle12"/>
          <w:sz w:val="28"/>
          <w:szCs w:val="28"/>
        </w:rPr>
        <w:t xml:space="preserve">азводить огонь и проводить пожароопасные работы в </w:t>
      </w:r>
      <w:r w:rsidR="002676A1">
        <w:rPr>
          <w:rStyle w:val="FontStyle12"/>
          <w:sz w:val="28"/>
          <w:szCs w:val="28"/>
        </w:rPr>
        <w:t>лесных массивах и на территориях, прилегающих к населенным пунктам, объектам экономики и инфраструктуры;</w:t>
      </w:r>
    </w:p>
    <w:p w14:paraId="6DC7D537" w14:textId="77777777" w:rsidR="002676A1" w:rsidRDefault="00120DA3" w:rsidP="0080638F">
      <w:pPr>
        <w:pStyle w:val="Style4"/>
        <w:widowControl/>
        <w:numPr>
          <w:ilvl w:val="0"/>
          <w:numId w:val="3"/>
        </w:numPr>
        <w:tabs>
          <w:tab w:val="left" w:pos="0"/>
        </w:tabs>
        <w:spacing w:before="192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="002676A1">
        <w:rPr>
          <w:rStyle w:val="FontStyle12"/>
          <w:sz w:val="28"/>
          <w:szCs w:val="28"/>
        </w:rPr>
        <w:t>роизводить профилактические отжиги, выжигание сухой растительности, в том числе на земельных участках из состава  земель сельскохозяйственного назначения, а также на земельных участках   из состава земель населенных пунктов, расположенных в территориальных зонах сельскохозяйственного использования;</w:t>
      </w:r>
    </w:p>
    <w:p w14:paraId="264B8EA0" w14:textId="77777777" w:rsidR="002676A1" w:rsidRDefault="00120DA3" w:rsidP="0080638F">
      <w:pPr>
        <w:pStyle w:val="Style4"/>
        <w:widowControl/>
        <w:numPr>
          <w:ilvl w:val="0"/>
          <w:numId w:val="3"/>
        </w:numPr>
        <w:tabs>
          <w:tab w:val="left" w:pos="0"/>
        </w:tabs>
        <w:spacing w:before="192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</w:t>
      </w:r>
      <w:r w:rsidR="002676A1">
        <w:rPr>
          <w:rStyle w:val="FontStyle12"/>
          <w:sz w:val="28"/>
          <w:szCs w:val="28"/>
        </w:rPr>
        <w:t>ставлять горящие спички, окурки  и горячую золу из курительных трубок, стекло (стеклянные бутылки, банки и др.)</w:t>
      </w:r>
      <w:r w:rsidR="005302DB">
        <w:rPr>
          <w:rStyle w:val="FontStyle12"/>
          <w:sz w:val="28"/>
          <w:szCs w:val="28"/>
        </w:rPr>
        <w:t xml:space="preserve">, </w:t>
      </w:r>
      <w:r w:rsidR="002676A1">
        <w:rPr>
          <w:rStyle w:val="FontStyle12"/>
          <w:sz w:val="28"/>
          <w:szCs w:val="28"/>
        </w:rPr>
        <w:t xml:space="preserve"> промасленные или пропитанные бензином, керосином или иными горючими веществами </w:t>
      </w:r>
      <w:r w:rsidR="002676A1">
        <w:rPr>
          <w:rStyle w:val="FontStyle12"/>
          <w:sz w:val="28"/>
          <w:szCs w:val="28"/>
        </w:rPr>
        <w:lastRenderedPageBreak/>
        <w:t xml:space="preserve">материалы (бумагу, ткань, паклю, вату и др.) в не предусмотренных </w:t>
      </w:r>
      <w:r w:rsidR="007B3FB1">
        <w:rPr>
          <w:rStyle w:val="FontStyle12"/>
          <w:sz w:val="28"/>
          <w:szCs w:val="28"/>
        </w:rPr>
        <w:t xml:space="preserve"> специально для этого местах;</w:t>
      </w:r>
    </w:p>
    <w:p w14:paraId="3BAB5C7A" w14:textId="77777777" w:rsidR="007B3FB1" w:rsidRDefault="00120DA3" w:rsidP="0080638F">
      <w:pPr>
        <w:pStyle w:val="Style4"/>
        <w:widowControl/>
        <w:numPr>
          <w:ilvl w:val="0"/>
          <w:numId w:val="3"/>
        </w:numPr>
        <w:tabs>
          <w:tab w:val="left" w:pos="0"/>
        </w:tabs>
        <w:spacing w:before="192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</w:t>
      </w:r>
      <w:r w:rsidR="007B3FB1">
        <w:rPr>
          <w:rStyle w:val="FontStyle12"/>
          <w:sz w:val="28"/>
          <w:szCs w:val="28"/>
        </w:rPr>
        <w:t>аправлять горючим топливные баки двигателей внутреннего сгорания при работе двигателя, 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14:paraId="380791AF" w14:textId="77777777" w:rsidR="002401CD" w:rsidRDefault="00120DA3" w:rsidP="002401CD">
      <w:pPr>
        <w:pStyle w:val="Style4"/>
        <w:widowControl/>
        <w:numPr>
          <w:ilvl w:val="0"/>
          <w:numId w:val="3"/>
        </w:numPr>
        <w:tabs>
          <w:tab w:val="left" w:pos="0"/>
        </w:tabs>
        <w:spacing w:before="192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</w:t>
      </w:r>
      <w:r w:rsidR="007B3FB1">
        <w:rPr>
          <w:rStyle w:val="FontStyle12"/>
          <w:sz w:val="28"/>
          <w:szCs w:val="28"/>
        </w:rPr>
        <w:t>агрязнять  леса бытовыми, строительными, промышленными отходами, мусором и  совершать иные действия, которые мо</w:t>
      </w:r>
      <w:r w:rsidR="002401CD">
        <w:rPr>
          <w:rStyle w:val="FontStyle12"/>
          <w:sz w:val="28"/>
          <w:szCs w:val="28"/>
        </w:rPr>
        <w:t xml:space="preserve">гут спровоцировать возникновение  и распространение огня. </w:t>
      </w:r>
    </w:p>
    <w:p w14:paraId="156CA67E" w14:textId="77777777" w:rsidR="00120DA3" w:rsidRDefault="007D1B35" w:rsidP="00120DA3">
      <w:pPr>
        <w:pStyle w:val="Style4"/>
        <w:widowControl/>
        <w:numPr>
          <w:ilvl w:val="0"/>
          <w:numId w:val="1"/>
        </w:numPr>
        <w:tabs>
          <w:tab w:val="left" w:leader="underscore" w:pos="426"/>
          <w:tab w:val="left" w:pos="567"/>
        </w:tabs>
        <w:spacing w:before="192" w:line="240" w:lineRule="auto"/>
        <w:ind w:right="-3" w:firstLine="0"/>
        <w:rPr>
          <w:sz w:val="28"/>
          <w:szCs w:val="28"/>
        </w:rPr>
      </w:pPr>
      <w:r w:rsidRPr="002401CD">
        <w:rPr>
          <w:color w:val="341B13"/>
          <w:sz w:val="28"/>
          <w:szCs w:val="28"/>
        </w:rPr>
        <w:t xml:space="preserve">Обеспечить размещение настоящего  постановления на сайте </w:t>
      </w:r>
      <w:r w:rsidR="00120DA3">
        <w:rPr>
          <w:color w:val="341B13"/>
          <w:sz w:val="28"/>
          <w:szCs w:val="28"/>
        </w:rPr>
        <w:t xml:space="preserve">      </w:t>
      </w:r>
      <w:r w:rsidRPr="002401CD">
        <w:rPr>
          <w:color w:val="341B13"/>
          <w:sz w:val="28"/>
          <w:szCs w:val="28"/>
        </w:rPr>
        <w:t xml:space="preserve">администрации </w:t>
      </w:r>
      <w:r w:rsidR="005456E6" w:rsidRPr="002401CD">
        <w:rPr>
          <w:color w:val="341B13"/>
          <w:sz w:val="28"/>
          <w:szCs w:val="28"/>
        </w:rPr>
        <w:t xml:space="preserve"> </w:t>
      </w:r>
      <w:r w:rsidRPr="002401CD">
        <w:rPr>
          <w:color w:val="341B13"/>
          <w:sz w:val="28"/>
          <w:szCs w:val="28"/>
        </w:rPr>
        <w:t>Высокоярского сельского поселения.</w:t>
      </w:r>
    </w:p>
    <w:p w14:paraId="043BE0EE" w14:textId="77777777" w:rsidR="00120DA3" w:rsidRPr="00120DA3" w:rsidRDefault="00120DA3" w:rsidP="00120DA3">
      <w:pPr>
        <w:pStyle w:val="Style4"/>
        <w:widowControl/>
        <w:tabs>
          <w:tab w:val="left" w:leader="underscore" w:pos="426"/>
          <w:tab w:val="left" w:pos="567"/>
        </w:tabs>
        <w:spacing w:before="192" w:line="240" w:lineRule="auto"/>
        <w:ind w:right="-3" w:firstLine="0"/>
        <w:rPr>
          <w:sz w:val="28"/>
          <w:szCs w:val="28"/>
        </w:rPr>
      </w:pPr>
    </w:p>
    <w:p w14:paraId="0830C3EF" w14:textId="77777777" w:rsidR="007D1B35" w:rsidRPr="003F2D22" w:rsidRDefault="007D1B35" w:rsidP="003F2D22">
      <w:pPr>
        <w:pStyle w:val="Style4"/>
        <w:widowControl/>
        <w:numPr>
          <w:ilvl w:val="0"/>
          <w:numId w:val="1"/>
        </w:numPr>
        <w:tabs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3F2D22">
        <w:rPr>
          <w:color w:val="341B13"/>
          <w:sz w:val="28"/>
          <w:szCs w:val="28"/>
        </w:rPr>
        <w:t>Контроль за исполнением данного постановления оставляю за собой.</w:t>
      </w:r>
    </w:p>
    <w:p w14:paraId="51D96783" w14:textId="77777777" w:rsidR="003F2D22" w:rsidRPr="003F2D22" w:rsidRDefault="003F2D22" w:rsidP="003F2D22">
      <w:pPr>
        <w:widowControl/>
        <w:ind w:right="958"/>
        <w:rPr>
          <w:sz w:val="28"/>
          <w:szCs w:val="28"/>
        </w:rPr>
      </w:pPr>
    </w:p>
    <w:p w14:paraId="1C64F591" w14:textId="77777777" w:rsidR="003F2D22" w:rsidRDefault="003F2D22" w:rsidP="003F2D22">
      <w:pPr>
        <w:widowControl/>
        <w:ind w:right="958"/>
      </w:pPr>
    </w:p>
    <w:p w14:paraId="682D8182" w14:textId="77777777" w:rsidR="003F2D22" w:rsidRDefault="003F2D22" w:rsidP="003F2D22">
      <w:pPr>
        <w:widowControl/>
        <w:ind w:right="958"/>
      </w:pPr>
    </w:p>
    <w:p w14:paraId="34CE3D28" w14:textId="77777777" w:rsidR="003F2D22" w:rsidRPr="003F2D22" w:rsidRDefault="003F2D22" w:rsidP="003F2D22">
      <w:pPr>
        <w:widowControl/>
        <w:ind w:right="958"/>
        <w:rPr>
          <w:sz w:val="28"/>
          <w:szCs w:val="28"/>
        </w:rPr>
      </w:pPr>
      <w:r w:rsidRPr="003F2D22">
        <w:rPr>
          <w:sz w:val="28"/>
          <w:szCs w:val="28"/>
        </w:rPr>
        <w:t>Глава Высокоярского</w:t>
      </w:r>
    </w:p>
    <w:p w14:paraId="670CF4B5" w14:textId="77777777" w:rsidR="00871F17" w:rsidRPr="003F2D22" w:rsidRDefault="003F2D22" w:rsidP="003F2D22">
      <w:pPr>
        <w:widowControl/>
        <w:ind w:right="958"/>
        <w:rPr>
          <w:sz w:val="28"/>
          <w:szCs w:val="28"/>
        </w:rPr>
      </w:pPr>
      <w:r w:rsidRPr="003F2D22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</w:t>
      </w:r>
      <w:r w:rsidRPr="003F2D22">
        <w:rPr>
          <w:sz w:val="28"/>
          <w:szCs w:val="28"/>
        </w:rPr>
        <w:t xml:space="preserve">     Брунгард </w:t>
      </w:r>
      <w:r w:rsidR="003358AE">
        <w:rPr>
          <w:sz w:val="28"/>
          <w:szCs w:val="28"/>
        </w:rPr>
        <w:t xml:space="preserve"> </w:t>
      </w:r>
      <w:r w:rsidRPr="003F2D22">
        <w:rPr>
          <w:sz w:val="28"/>
          <w:szCs w:val="28"/>
        </w:rPr>
        <w:t>С.С.</w:t>
      </w:r>
    </w:p>
    <w:p w14:paraId="7714A109" w14:textId="77777777" w:rsidR="00871F17" w:rsidRDefault="00871F17" w:rsidP="003F2D22">
      <w:pPr>
        <w:widowControl/>
        <w:ind w:right="958"/>
      </w:pPr>
    </w:p>
    <w:p w14:paraId="6D72DBF0" w14:textId="77777777" w:rsidR="00871F17" w:rsidRPr="003F2D22" w:rsidRDefault="00871F17" w:rsidP="002401CD">
      <w:pPr>
        <w:pStyle w:val="Style6"/>
        <w:widowControl/>
        <w:spacing w:before="67" w:line="322" w:lineRule="exact"/>
        <w:jc w:val="left"/>
        <w:rPr>
          <w:rStyle w:val="FontStyle12"/>
          <w:sz w:val="28"/>
          <w:szCs w:val="28"/>
        </w:rPr>
      </w:pPr>
    </w:p>
    <w:sectPr w:rsidR="00871F17" w:rsidRPr="003F2D22" w:rsidSect="00FB1A00">
      <w:type w:val="continuous"/>
      <w:pgSz w:w="11905" w:h="16837"/>
      <w:pgMar w:top="811" w:right="896" w:bottom="1440" w:left="165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05AF" w14:textId="77777777" w:rsidR="00BC4976" w:rsidRDefault="00BC4976">
      <w:r>
        <w:separator/>
      </w:r>
    </w:p>
  </w:endnote>
  <w:endnote w:type="continuationSeparator" w:id="0">
    <w:p w14:paraId="2778E7CC" w14:textId="77777777" w:rsidR="00BC4976" w:rsidRDefault="00BC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0FD0" w14:textId="77777777" w:rsidR="00BC4976" w:rsidRDefault="00BC4976">
      <w:r>
        <w:separator/>
      </w:r>
    </w:p>
  </w:footnote>
  <w:footnote w:type="continuationSeparator" w:id="0">
    <w:p w14:paraId="73D360F6" w14:textId="77777777" w:rsidR="00BC4976" w:rsidRDefault="00BC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478A"/>
    <w:multiLevelType w:val="singleLevel"/>
    <w:tmpl w:val="491C18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A221150"/>
    <w:multiLevelType w:val="singleLevel"/>
    <w:tmpl w:val="B32E970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7B4238"/>
    <w:multiLevelType w:val="hybridMultilevel"/>
    <w:tmpl w:val="19B8F5D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9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7"/>
    <w:rsid w:val="00120DA3"/>
    <w:rsid w:val="00202336"/>
    <w:rsid w:val="002401CD"/>
    <w:rsid w:val="002676A1"/>
    <w:rsid w:val="003358AE"/>
    <w:rsid w:val="003F2D22"/>
    <w:rsid w:val="005302DB"/>
    <w:rsid w:val="005456E6"/>
    <w:rsid w:val="005E5AE9"/>
    <w:rsid w:val="007B3FB1"/>
    <w:rsid w:val="007D1B35"/>
    <w:rsid w:val="007E2F61"/>
    <w:rsid w:val="0080638F"/>
    <w:rsid w:val="00871F17"/>
    <w:rsid w:val="00BC4976"/>
    <w:rsid w:val="00C02B3A"/>
    <w:rsid w:val="00D1545A"/>
    <w:rsid w:val="00DB2510"/>
    <w:rsid w:val="00E400E7"/>
    <w:rsid w:val="00F35175"/>
    <w:rsid w:val="00F64916"/>
    <w:rsid w:val="00F84F50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37A7A"/>
  <w14:defaultImageDpi w14:val="0"/>
  <w15:docId w15:val="{D54AFBD3-DB4A-4A56-A4E7-C7D5258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ind w:firstLine="691"/>
      <w:jc w:val="both"/>
    </w:pPr>
  </w:style>
  <w:style w:type="paragraph" w:customStyle="1" w:styleId="Style3">
    <w:name w:val="Style3"/>
    <w:basedOn w:val="a"/>
    <w:uiPriority w:val="99"/>
    <w:pPr>
      <w:spacing w:line="320" w:lineRule="exact"/>
    </w:pPr>
  </w:style>
  <w:style w:type="paragraph" w:customStyle="1" w:styleId="Style4">
    <w:name w:val="Style4"/>
    <w:basedOn w:val="a"/>
    <w:uiPriority w:val="99"/>
    <w:pPr>
      <w:spacing w:line="324" w:lineRule="exact"/>
      <w:ind w:hanging="355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324" w:lineRule="exact"/>
      <w:jc w:val="right"/>
    </w:pPr>
  </w:style>
  <w:style w:type="paragraph" w:customStyle="1" w:styleId="Style7">
    <w:name w:val="Style7"/>
    <w:basedOn w:val="a"/>
    <w:uiPriority w:val="99"/>
    <w:pPr>
      <w:spacing w:line="322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46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7D1B35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7D1B35"/>
    <w:rPr>
      <w:rFonts w:hAnsi="Times New Roman" w:cs="Times New Roman"/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7D1B35"/>
    <w:pPr>
      <w:widowControl/>
      <w:autoSpaceDE/>
      <w:autoSpaceDN/>
      <w:adjustRightInd/>
      <w:spacing w:after="200"/>
    </w:pPr>
    <w:rPr>
      <w:rFonts w:asciiTheme="minorHAnsi" w:hAnsiTheme="minorHAnsi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locked/>
    <w:rsid w:val="007D1B35"/>
    <w:rPr>
      <w:rFonts w:ascii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2015-07-03T15:06:00Z</cp:lastPrinted>
  <dcterms:created xsi:type="dcterms:W3CDTF">2024-12-08T07:08:00Z</dcterms:created>
  <dcterms:modified xsi:type="dcterms:W3CDTF">2024-12-08T07:08:00Z</dcterms:modified>
</cp:coreProperties>
</file>