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106" w:type="dxa"/>
        <w:tblLook w:val="04A0"/>
      </w:tblPr>
      <w:tblGrid>
        <w:gridCol w:w="5495"/>
        <w:gridCol w:w="4111"/>
      </w:tblGrid>
      <w:tr w:rsidR="00494410" w:rsidTr="006278BD">
        <w:tc>
          <w:tcPr>
            <w:tcW w:w="9606" w:type="dxa"/>
            <w:gridSpan w:val="2"/>
            <w:shd w:val="clear" w:color="auto" w:fill="auto"/>
            <w:vAlign w:val="center"/>
          </w:tcPr>
          <w:p w:rsidR="00494410" w:rsidRPr="006278BD" w:rsidRDefault="006278BD">
            <w:pPr>
              <w:jc w:val="center"/>
              <w:rPr>
                <w:b/>
                <w:sz w:val="32"/>
              </w:rPr>
            </w:pPr>
            <w:r w:rsidRPr="006278BD">
              <w:rPr>
                <w:b/>
                <w:sz w:val="32"/>
              </w:rPr>
              <w:t>АДМИНИСТРАЦИЯ ВЫСОКОЯРСКОГО СЕЛЬСКОГО ПОСЕЛЕНИЯ</w:t>
            </w:r>
          </w:p>
          <w:p w:rsidR="00494410" w:rsidRDefault="00494410">
            <w:pPr>
              <w:jc w:val="center"/>
              <w:rPr>
                <w:b/>
              </w:rPr>
            </w:pPr>
          </w:p>
          <w:p w:rsidR="00494410" w:rsidRDefault="006278BD">
            <w:pPr>
              <w:jc w:val="center"/>
              <w:rPr>
                <w:b/>
              </w:rPr>
            </w:pPr>
            <w:r w:rsidRPr="006278BD">
              <w:rPr>
                <w:b/>
                <w:sz w:val="28"/>
              </w:rPr>
              <w:t>ПОСТАНОВЛЕНИЕ</w:t>
            </w:r>
            <w:r>
              <w:rPr>
                <w:b/>
              </w:rPr>
              <w:t xml:space="preserve"> </w:t>
            </w:r>
          </w:p>
          <w:p w:rsidR="006278BD" w:rsidRDefault="006278BD">
            <w:pPr>
              <w:jc w:val="center"/>
              <w:rPr>
                <w:b/>
              </w:rPr>
            </w:pPr>
          </w:p>
          <w:p w:rsidR="00494410" w:rsidRDefault="006278BD">
            <w:pPr>
              <w:widowControl w:val="0"/>
              <w:jc w:val="both"/>
            </w:pPr>
            <w:r>
              <w:t>10.09.2018                                с</w:t>
            </w:r>
            <w:proofErr w:type="gramStart"/>
            <w:r>
              <w:t>.В</w:t>
            </w:r>
            <w:proofErr w:type="gramEnd"/>
            <w:r>
              <w:t>ысокий Яр</w:t>
            </w:r>
            <w:r w:rsidR="00C22E88">
              <w:t xml:space="preserve">                                         № </w:t>
            </w:r>
            <w:r>
              <w:t xml:space="preserve"> 85 </w:t>
            </w:r>
          </w:p>
          <w:p w:rsidR="00494410" w:rsidRDefault="00494410">
            <w:pPr>
              <w:widowControl w:val="0"/>
              <w:jc w:val="both"/>
            </w:pPr>
          </w:p>
          <w:p w:rsidR="00494410" w:rsidRDefault="00494410">
            <w:pPr>
              <w:widowControl w:val="0"/>
              <w:jc w:val="both"/>
            </w:pPr>
          </w:p>
          <w:tbl>
            <w:tblPr>
              <w:tblW w:w="5495" w:type="dxa"/>
              <w:tblLook w:val="04A0"/>
            </w:tblPr>
            <w:tblGrid>
              <w:gridCol w:w="5495"/>
            </w:tblGrid>
            <w:tr w:rsidR="00494410">
              <w:tc>
                <w:tcPr>
                  <w:tcW w:w="5495" w:type="dxa"/>
                  <w:shd w:val="clear" w:color="auto" w:fill="auto"/>
                </w:tcPr>
                <w:p w:rsidR="00494410" w:rsidRPr="006278BD" w:rsidRDefault="00C22E88" w:rsidP="006278BD">
                  <w:pPr>
                    <w:pStyle w:val="ConsPlusTitle"/>
                    <w:spacing w:line="276" w:lineRule="auto"/>
                    <w:ind w:right="745" w:firstLine="0"/>
                    <w:rPr>
                      <w:b w:val="0"/>
                      <w:sz w:val="28"/>
                    </w:rPr>
                  </w:pPr>
                  <w:r w:rsidRPr="006278BD">
                    <w:rPr>
                      <w:b w:val="0"/>
                      <w:sz w:val="28"/>
                      <w:szCs w:val="24"/>
                    </w:rPr>
                    <w:t xml:space="preserve">Об утверждении Порядка проведения анализа осуществления </w:t>
                  </w:r>
                  <w:r w:rsidRPr="006278BD">
                    <w:rPr>
                      <w:b w:val="0"/>
                      <w:sz w:val="28"/>
                      <w:szCs w:val="24"/>
                    </w:rPr>
                    <w:t>главными администраторам</w:t>
                  </w:r>
                  <w:r w:rsidR="006278BD">
                    <w:rPr>
                      <w:b w:val="0"/>
                      <w:sz w:val="28"/>
                      <w:szCs w:val="24"/>
                    </w:rPr>
                    <w:t xml:space="preserve">и бюджетных средств </w:t>
                  </w:r>
                  <w:proofErr w:type="spellStart"/>
                  <w:r w:rsidR="006278BD">
                    <w:rPr>
                      <w:b w:val="0"/>
                      <w:sz w:val="28"/>
                      <w:szCs w:val="24"/>
                    </w:rPr>
                    <w:t>Высокоярского</w:t>
                  </w:r>
                  <w:proofErr w:type="spellEnd"/>
                  <w:r w:rsidR="006278BD">
                    <w:rPr>
                      <w:b w:val="0"/>
                      <w:sz w:val="28"/>
                      <w:szCs w:val="24"/>
                    </w:rPr>
                    <w:t xml:space="preserve"> </w:t>
                  </w:r>
                  <w:r w:rsidRPr="006278BD">
                    <w:rPr>
                      <w:b w:val="0"/>
                      <w:sz w:val="28"/>
                      <w:szCs w:val="24"/>
                    </w:rPr>
                    <w:t>сельского поселения внутреннего финансового контроля</w:t>
                  </w:r>
                  <w:r w:rsidR="006278BD">
                    <w:rPr>
                      <w:b w:val="0"/>
                      <w:sz w:val="28"/>
                    </w:rPr>
                    <w:t xml:space="preserve"> </w:t>
                  </w:r>
                  <w:r w:rsidRPr="006278BD">
                    <w:rPr>
                      <w:b w:val="0"/>
                      <w:sz w:val="28"/>
                      <w:szCs w:val="24"/>
                    </w:rPr>
                    <w:t>и внутреннего финансового аудита</w:t>
                  </w:r>
                </w:p>
                <w:p w:rsidR="00494410" w:rsidRDefault="00494410">
                  <w:pPr>
                    <w:overflowPunct w:val="0"/>
                    <w:jc w:val="center"/>
                    <w:rPr>
                      <w:b/>
                      <w:bCs/>
                      <w:color w:val="000000"/>
                      <w:spacing w:val="-3"/>
                    </w:rPr>
                  </w:pPr>
                </w:p>
                <w:p w:rsidR="00494410" w:rsidRDefault="00494410">
                  <w:pPr>
                    <w:widowControl w:val="0"/>
                    <w:jc w:val="both"/>
                  </w:pPr>
                </w:p>
              </w:tc>
            </w:tr>
          </w:tbl>
          <w:p w:rsidR="00494410" w:rsidRDefault="00494410">
            <w:pPr>
              <w:widowControl w:val="0"/>
              <w:tabs>
                <w:tab w:val="left" w:pos="939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4410" w:rsidTr="006278BD">
        <w:tc>
          <w:tcPr>
            <w:tcW w:w="9606" w:type="dxa"/>
            <w:gridSpan w:val="2"/>
            <w:shd w:val="clear" w:color="auto" w:fill="auto"/>
            <w:vAlign w:val="center"/>
          </w:tcPr>
          <w:p w:rsidR="00494410" w:rsidRDefault="00C22E88">
            <w:pPr>
              <w:ind w:firstLine="709"/>
              <w:jc w:val="both"/>
            </w:pPr>
            <w:r>
              <w:t xml:space="preserve">В соответствии с </w:t>
            </w:r>
            <w:hyperlink r:id="rId4">
              <w:r>
                <w:rPr>
                  <w:rStyle w:val="-"/>
                  <w:color w:val="00000A"/>
                  <w:u w:val="none"/>
                </w:rPr>
                <w:t>частью 4 статьи 157</w:t>
              </w:r>
            </w:hyperlink>
            <w:r>
              <w:t xml:space="preserve"> Бюджетного кодекса Российской Федерации,   Администрация </w:t>
            </w:r>
            <w:proofErr w:type="spellStart"/>
            <w:r w:rsidR="006278BD">
              <w:t>Высокоярского</w:t>
            </w:r>
            <w:proofErr w:type="spellEnd"/>
            <w:r>
              <w:t xml:space="preserve"> сельского поселения </w:t>
            </w:r>
            <w:proofErr w:type="spellStart"/>
            <w:r w:rsidR="006278BD">
              <w:t>Бакчарского</w:t>
            </w:r>
            <w:proofErr w:type="spellEnd"/>
            <w:r w:rsidR="006278BD">
              <w:t xml:space="preserve"> </w:t>
            </w:r>
            <w:r>
              <w:t xml:space="preserve"> района </w:t>
            </w:r>
            <w:r w:rsidR="006278BD">
              <w:t xml:space="preserve"> Томской области</w:t>
            </w:r>
            <w:r>
              <w:t xml:space="preserve">, </w:t>
            </w:r>
          </w:p>
          <w:p w:rsidR="00494410" w:rsidRDefault="00494410">
            <w:pPr>
              <w:widowControl w:val="0"/>
              <w:jc w:val="both"/>
            </w:pPr>
          </w:p>
          <w:p w:rsidR="00494410" w:rsidRDefault="006278BD">
            <w:pPr>
              <w:widowControl w:val="0"/>
              <w:jc w:val="both"/>
            </w:pPr>
            <w:r>
              <w:t xml:space="preserve">         ПОСТАНОВЛЯЕТ</w:t>
            </w:r>
            <w:r w:rsidR="00C22E88">
              <w:t>:</w:t>
            </w:r>
          </w:p>
          <w:p w:rsidR="00494410" w:rsidRDefault="00494410">
            <w:pPr>
              <w:widowControl w:val="0"/>
              <w:jc w:val="both"/>
            </w:pPr>
          </w:p>
          <w:p w:rsidR="00494410" w:rsidRDefault="00C22E88">
            <w:pPr>
              <w:pStyle w:val="ConsPlusNormal"/>
              <w:widowControl/>
              <w:ind w:firstLine="540"/>
            </w:pPr>
            <w:r>
              <w:rPr>
                <w:b w:val="0"/>
                <w:bCs w:val="0"/>
                <w:sz w:val="24"/>
                <w:szCs w:val="24"/>
              </w:rPr>
              <w:t xml:space="preserve">1.Утвердить </w:t>
            </w:r>
            <w:hyperlink r:id="rId5">
              <w:r>
                <w:rPr>
                  <w:rStyle w:val="-"/>
                  <w:b w:val="0"/>
                  <w:bCs w:val="0"/>
                  <w:color w:val="00000A"/>
                  <w:sz w:val="24"/>
                  <w:szCs w:val="24"/>
                  <w:u w:val="none"/>
                </w:rPr>
                <w:t>Порядок</w:t>
              </w:r>
            </w:hyperlink>
            <w:r>
              <w:rPr>
                <w:b w:val="0"/>
                <w:bCs w:val="0"/>
                <w:sz w:val="24"/>
                <w:szCs w:val="24"/>
              </w:rPr>
              <w:t xml:space="preserve"> проведения анализа осуществления глав</w:t>
            </w:r>
            <w:r>
              <w:rPr>
                <w:b w:val="0"/>
                <w:bCs w:val="0"/>
                <w:sz w:val="24"/>
                <w:szCs w:val="24"/>
              </w:rPr>
              <w:t>ными администраторам</w:t>
            </w:r>
            <w:r w:rsidR="006278BD">
              <w:rPr>
                <w:b w:val="0"/>
                <w:bCs w:val="0"/>
                <w:sz w:val="24"/>
                <w:szCs w:val="24"/>
              </w:rPr>
              <w:t xml:space="preserve">и бюджетных средств </w:t>
            </w:r>
            <w:proofErr w:type="spellStart"/>
            <w:r w:rsidR="006278BD">
              <w:rPr>
                <w:b w:val="0"/>
                <w:bCs w:val="0"/>
                <w:sz w:val="24"/>
                <w:szCs w:val="24"/>
              </w:rPr>
              <w:t>Высокоярского</w:t>
            </w:r>
            <w:proofErr w:type="spellEnd"/>
            <w:r w:rsidR="006278B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сельского поселения  внутреннего финансового контроля и внутреннего финансового аудита в </w:t>
            </w:r>
            <w:proofErr w:type="spellStart"/>
            <w:r w:rsidR="006278BD">
              <w:rPr>
                <w:b w:val="0"/>
                <w:bCs w:val="0"/>
                <w:sz w:val="24"/>
                <w:szCs w:val="24"/>
              </w:rPr>
              <w:t>Высокоярском</w:t>
            </w:r>
            <w:proofErr w:type="spellEnd"/>
            <w:r w:rsidR="006278B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сельском поселении.</w:t>
            </w:r>
          </w:p>
          <w:p w:rsidR="00494410" w:rsidRDefault="00C22E88">
            <w:pPr>
              <w:pStyle w:val="a4"/>
              <w:ind w:right="-1" w:firstLine="708"/>
              <w:jc w:val="both"/>
            </w:pPr>
            <w:r>
              <w:rPr>
                <w:sz w:val="24"/>
                <w:szCs w:val="24"/>
              </w:rPr>
              <w:t xml:space="preserve">2. Обнародовать настоящее постановление в соответствии с Уставом </w:t>
            </w:r>
            <w:proofErr w:type="spellStart"/>
            <w:r w:rsidR="006278BD">
              <w:rPr>
                <w:sz w:val="24"/>
                <w:szCs w:val="24"/>
              </w:rPr>
              <w:t>Высокоярского</w:t>
            </w:r>
            <w:proofErr w:type="spellEnd"/>
            <w:r w:rsidR="00627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ского поселения </w:t>
            </w:r>
            <w:proofErr w:type="spellStart"/>
            <w:r w:rsidR="006278BD">
              <w:rPr>
                <w:sz w:val="24"/>
                <w:szCs w:val="24"/>
              </w:rPr>
              <w:t>Бакчарского</w:t>
            </w:r>
            <w:proofErr w:type="spellEnd"/>
            <w:r w:rsidR="00627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района </w:t>
            </w:r>
            <w:r w:rsidR="006278BD">
              <w:rPr>
                <w:sz w:val="24"/>
                <w:szCs w:val="24"/>
              </w:rPr>
              <w:t xml:space="preserve"> Томской</w:t>
            </w:r>
            <w:r>
              <w:rPr>
                <w:sz w:val="24"/>
                <w:szCs w:val="24"/>
              </w:rPr>
              <w:t xml:space="preserve">  области </w:t>
            </w:r>
            <w:r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6278BD">
              <w:rPr>
                <w:sz w:val="24"/>
                <w:szCs w:val="24"/>
              </w:rPr>
              <w:t>Высокоярского</w:t>
            </w:r>
            <w:proofErr w:type="spellEnd"/>
            <w:r w:rsidR="00627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6278BD">
              <w:rPr>
                <w:sz w:val="24"/>
                <w:szCs w:val="24"/>
              </w:rPr>
              <w:t xml:space="preserve">. </w:t>
            </w:r>
          </w:p>
          <w:p w:rsidR="00494410" w:rsidRDefault="00C22E88">
            <w:pPr>
              <w:ind w:firstLine="709"/>
              <w:jc w:val="both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оставляю за собой.</w:t>
            </w:r>
          </w:p>
          <w:p w:rsidR="00494410" w:rsidRDefault="00494410">
            <w:pPr>
              <w:widowControl w:val="0"/>
              <w:jc w:val="both"/>
            </w:pPr>
          </w:p>
          <w:p w:rsidR="00494410" w:rsidRDefault="00494410">
            <w:pPr>
              <w:widowControl w:val="0"/>
              <w:jc w:val="both"/>
            </w:pPr>
          </w:p>
          <w:p w:rsidR="00494410" w:rsidRDefault="00494410">
            <w:pPr>
              <w:widowControl w:val="0"/>
              <w:jc w:val="both"/>
            </w:pPr>
          </w:p>
          <w:p w:rsidR="006278BD" w:rsidRDefault="006278BD">
            <w:pPr>
              <w:widowControl w:val="0"/>
              <w:jc w:val="both"/>
            </w:pPr>
            <w:r>
              <w:t xml:space="preserve">Глава  </w:t>
            </w:r>
            <w:proofErr w:type="spellStart"/>
            <w:r>
              <w:t>Высокоярского</w:t>
            </w:r>
            <w:proofErr w:type="spellEnd"/>
            <w:r>
              <w:t xml:space="preserve"> </w:t>
            </w:r>
            <w:r w:rsidR="00C22E88">
              <w:t xml:space="preserve"> </w:t>
            </w:r>
          </w:p>
          <w:p w:rsidR="00494410" w:rsidRDefault="00C22E88">
            <w:pPr>
              <w:widowControl w:val="0"/>
              <w:jc w:val="both"/>
            </w:pPr>
            <w:r>
              <w:t>сельского поселения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6278BD">
              <w:t xml:space="preserve">Галица Д.В. </w:t>
            </w:r>
          </w:p>
          <w:p w:rsidR="00494410" w:rsidRDefault="00494410">
            <w:pPr>
              <w:widowControl w:val="0"/>
              <w:jc w:val="both"/>
            </w:pPr>
          </w:p>
          <w:p w:rsidR="00494410" w:rsidRDefault="00494410">
            <w:pPr>
              <w:jc w:val="right"/>
              <w:rPr>
                <w:bCs/>
              </w:rPr>
            </w:pPr>
          </w:p>
          <w:p w:rsidR="00494410" w:rsidRDefault="00494410">
            <w:pPr>
              <w:jc w:val="right"/>
              <w:rPr>
                <w:bCs/>
              </w:rPr>
            </w:pPr>
          </w:p>
          <w:p w:rsidR="00494410" w:rsidRDefault="00494410">
            <w:pPr>
              <w:jc w:val="right"/>
              <w:rPr>
                <w:bCs/>
              </w:rPr>
            </w:pPr>
          </w:p>
          <w:p w:rsidR="00494410" w:rsidRDefault="00494410">
            <w:pPr>
              <w:jc w:val="right"/>
              <w:rPr>
                <w:bCs/>
              </w:rPr>
            </w:pPr>
          </w:p>
          <w:p w:rsidR="00494410" w:rsidRDefault="00494410">
            <w:pPr>
              <w:jc w:val="right"/>
              <w:rPr>
                <w:bCs/>
              </w:rPr>
            </w:pPr>
          </w:p>
        </w:tc>
      </w:tr>
      <w:tr w:rsidR="00494410" w:rsidTr="006278BD">
        <w:tc>
          <w:tcPr>
            <w:tcW w:w="9606" w:type="dxa"/>
            <w:gridSpan w:val="2"/>
            <w:shd w:val="clear" w:color="auto" w:fill="auto"/>
            <w:vAlign w:val="center"/>
          </w:tcPr>
          <w:p w:rsidR="00494410" w:rsidRDefault="00494410">
            <w:pPr>
              <w:jc w:val="center"/>
            </w:pPr>
          </w:p>
        </w:tc>
      </w:tr>
      <w:tr w:rsidR="00494410" w:rsidTr="006278BD">
        <w:tc>
          <w:tcPr>
            <w:tcW w:w="9606" w:type="dxa"/>
            <w:gridSpan w:val="2"/>
            <w:shd w:val="clear" w:color="auto" w:fill="auto"/>
            <w:vAlign w:val="center"/>
          </w:tcPr>
          <w:p w:rsidR="00494410" w:rsidRDefault="00494410">
            <w:pPr>
              <w:jc w:val="center"/>
              <w:rPr>
                <w:b/>
                <w:bCs/>
              </w:rPr>
            </w:pPr>
          </w:p>
        </w:tc>
      </w:tr>
      <w:tr w:rsidR="00494410" w:rsidTr="006278BD">
        <w:tc>
          <w:tcPr>
            <w:tcW w:w="5495" w:type="dxa"/>
            <w:shd w:val="clear" w:color="auto" w:fill="auto"/>
          </w:tcPr>
          <w:p w:rsidR="00494410" w:rsidRDefault="00494410">
            <w:pPr>
              <w:pStyle w:val="a6"/>
              <w:ind w:right="-156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94410" w:rsidRPr="006278BD" w:rsidRDefault="00494410">
            <w:pPr>
              <w:pStyle w:val="a6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94410" w:rsidRDefault="00494410">
      <w:pPr>
        <w:jc w:val="right"/>
      </w:pPr>
    </w:p>
    <w:p w:rsidR="00494410" w:rsidRDefault="00494410"/>
    <w:p w:rsidR="00494410" w:rsidRDefault="00494410"/>
    <w:p w:rsidR="00494410" w:rsidRDefault="00494410"/>
    <w:p w:rsidR="00494410" w:rsidRDefault="00C22E88">
      <w:pPr>
        <w:pStyle w:val="1"/>
        <w:shd w:val="clear" w:color="auto" w:fill="auto"/>
        <w:spacing w:after="0" w:line="240" w:lineRule="auto"/>
        <w:ind w:left="4802" w:right="23" w:firstLine="709"/>
      </w:pPr>
      <w:r>
        <w:rPr>
          <w:sz w:val="24"/>
          <w:szCs w:val="24"/>
        </w:rPr>
        <w:t xml:space="preserve">Приложение к постановлению </w:t>
      </w:r>
      <w:r>
        <w:rPr>
          <w:sz w:val="24"/>
          <w:szCs w:val="24"/>
        </w:rPr>
        <w:t>от</w:t>
      </w:r>
      <w:r w:rsidR="006278BD">
        <w:rPr>
          <w:sz w:val="24"/>
          <w:szCs w:val="24"/>
        </w:rPr>
        <w:t xml:space="preserve"> 10.09.2018 </w:t>
      </w:r>
      <w:r>
        <w:rPr>
          <w:sz w:val="24"/>
          <w:szCs w:val="24"/>
        </w:rPr>
        <w:t xml:space="preserve">    № </w:t>
      </w:r>
      <w:r w:rsidR="006278BD">
        <w:rPr>
          <w:sz w:val="24"/>
          <w:szCs w:val="24"/>
        </w:rPr>
        <w:t>85</w:t>
      </w:r>
      <w:r>
        <w:rPr>
          <w:sz w:val="24"/>
          <w:szCs w:val="24"/>
        </w:rPr>
        <w:t xml:space="preserve"> </w:t>
      </w:r>
    </w:p>
    <w:p w:rsidR="00494410" w:rsidRDefault="00494410">
      <w:pPr>
        <w:pStyle w:val="20"/>
        <w:shd w:val="clear" w:color="auto" w:fill="auto"/>
        <w:spacing w:before="0" w:after="0" w:line="240" w:lineRule="auto"/>
        <w:ind w:firstLine="709"/>
      </w:pPr>
    </w:p>
    <w:p w:rsidR="00494410" w:rsidRDefault="00494410">
      <w:pPr>
        <w:pStyle w:val="20"/>
        <w:shd w:val="clear" w:color="auto" w:fill="auto"/>
        <w:spacing w:before="0" w:after="0" w:line="240" w:lineRule="auto"/>
        <w:ind w:firstLine="709"/>
      </w:pPr>
    </w:p>
    <w:p w:rsidR="00494410" w:rsidRDefault="00C22E88">
      <w:pPr>
        <w:pStyle w:val="20"/>
        <w:shd w:val="clear" w:color="auto" w:fill="auto"/>
        <w:spacing w:before="0" w:after="0" w:line="240" w:lineRule="auto"/>
        <w:ind w:firstLine="709"/>
        <w:rPr>
          <w:b/>
          <w:bCs/>
        </w:rPr>
      </w:pPr>
      <w:r>
        <w:rPr>
          <w:b/>
          <w:bCs/>
        </w:rPr>
        <w:t>ПОРЯДОК</w:t>
      </w:r>
    </w:p>
    <w:p w:rsidR="00494410" w:rsidRDefault="00C22E88">
      <w:pPr>
        <w:pStyle w:val="ConsPlusTitle"/>
        <w:spacing w:line="276" w:lineRule="auto"/>
        <w:jc w:val="center"/>
      </w:pPr>
      <w:bookmarkStart w:id="0" w:name="__DdeLink__148_20128148"/>
      <w:r>
        <w:rPr>
          <w:sz w:val="28"/>
          <w:szCs w:val="28"/>
        </w:rPr>
        <w:t xml:space="preserve">проведения анализа осуществления главными администраторами </w:t>
      </w:r>
      <w:r>
        <w:rPr>
          <w:sz w:val="28"/>
          <w:szCs w:val="28"/>
        </w:rPr>
        <w:t xml:space="preserve">бюджетных средств </w:t>
      </w:r>
      <w:proofErr w:type="spellStart"/>
      <w:r>
        <w:rPr>
          <w:sz w:val="28"/>
          <w:szCs w:val="28"/>
        </w:rPr>
        <w:t>В</w:t>
      </w:r>
      <w:bookmarkEnd w:id="0"/>
      <w:r w:rsidR="006278BD">
        <w:rPr>
          <w:sz w:val="28"/>
          <w:szCs w:val="28"/>
        </w:rPr>
        <w:t>ысокоярского</w:t>
      </w:r>
      <w:proofErr w:type="spellEnd"/>
      <w:r w:rsidR="00627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внутреннего финансового контроля и внутреннего финансового аудита</w:t>
      </w:r>
    </w:p>
    <w:p w:rsidR="00494410" w:rsidRDefault="00494410">
      <w:pPr>
        <w:pStyle w:val="20"/>
        <w:shd w:val="clear" w:color="auto" w:fill="auto"/>
        <w:spacing w:before="0" w:after="0" w:line="240" w:lineRule="auto"/>
        <w:ind w:firstLine="709"/>
      </w:pPr>
    </w:p>
    <w:p w:rsidR="00494410" w:rsidRDefault="00C22E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94410" w:rsidRDefault="00494410">
      <w:pPr>
        <w:jc w:val="center"/>
        <w:rPr>
          <w:sz w:val="28"/>
          <w:szCs w:val="28"/>
        </w:rPr>
      </w:pP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1.1. </w:t>
      </w:r>
      <w:proofErr w:type="gramStart"/>
      <w:r>
        <w:rPr>
          <w:b w:val="0"/>
          <w:bCs w:val="0"/>
          <w:sz w:val="28"/>
          <w:szCs w:val="28"/>
        </w:rPr>
        <w:t xml:space="preserve">Настоящий Порядок разработан в целях обеспечения реализации полномочий, определенных положениями </w:t>
      </w:r>
      <w:hyperlink r:id="rId6">
        <w:r>
          <w:rPr>
            <w:rStyle w:val="-"/>
            <w:b w:val="0"/>
            <w:bCs w:val="0"/>
            <w:color w:val="000000"/>
            <w:sz w:val="28"/>
            <w:szCs w:val="28"/>
            <w:u w:val="none"/>
          </w:rPr>
          <w:t>пункта 4 статьи 157</w:t>
        </w:r>
      </w:hyperlink>
      <w:r>
        <w:rPr>
          <w:b w:val="0"/>
          <w:bCs w:val="0"/>
          <w:sz w:val="28"/>
          <w:szCs w:val="28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</w:t>
      </w:r>
      <w:r>
        <w:rPr>
          <w:b w:val="0"/>
          <w:bCs w:val="0"/>
          <w:sz w:val="28"/>
          <w:szCs w:val="28"/>
        </w:rPr>
        <w:t xml:space="preserve">редств бюджет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поселения, главными администраторами доходов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сельского поселения, главными администраторами источников финансирования дефицита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 (далее - главные администратор</w:t>
      </w:r>
      <w:r>
        <w:rPr>
          <w:b w:val="0"/>
          <w:bCs w:val="0"/>
          <w:sz w:val="28"/>
          <w:szCs w:val="28"/>
        </w:rPr>
        <w:t xml:space="preserve">ы средств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поселения) внутреннего финансового контроля и внутреннего</w:t>
      </w:r>
      <w:proofErr w:type="gramEnd"/>
      <w:r>
        <w:rPr>
          <w:b w:val="0"/>
          <w:bCs w:val="0"/>
          <w:sz w:val="28"/>
          <w:szCs w:val="28"/>
        </w:rPr>
        <w:t xml:space="preserve"> финансового аудита.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>1.2. Целью анализа является оценка системы внутреннего финансового контроля и внутреннего финансового аудита, осуществляемого главными ад</w:t>
      </w:r>
      <w:r>
        <w:rPr>
          <w:b w:val="0"/>
          <w:bCs w:val="0"/>
          <w:sz w:val="28"/>
          <w:szCs w:val="28"/>
        </w:rPr>
        <w:t xml:space="preserve">министраторами средств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поселения.</w:t>
      </w:r>
    </w:p>
    <w:p w:rsidR="00494410" w:rsidRDefault="00494410">
      <w:pPr>
        <w:pStyle w:val="ConsPlusNormal"/>
        <w:rPr>
          <w:b w:val="0"/>
          <w:bCs w:val="0"/>
          <w:sz w:val="28"/>
          <w:szCs w:val="28"/>
        </w:rPr>
      </w:pPr>
    </w:p>
    <w:p w:rsidR="00494410" w:rsidRDefault="00C22E88">
      <w:pPr>
        <w:pStyle w:val="ConsPlusNormal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Проведение анализа осуществления </w:t>
      </w:r>
      <w:proofErr w:type="gramStart"/>
      <w:r>
        <w:rPr>
          <w:b w:val="0"/>
          <w:bCs w:val="0"/>
          <w:sz w:val="28"/>
          <w:szCs w:val="28"/>
        </w:rPr>
        <w:t>главными</w:t>
      </w:r>
      <w:proofErr w:type="gramEnd"/>
    </w:p>
    <w:p w:rsidR="00494410" w:rsidRDefault="00C22E88">
      <w:pPr>
        <w:pStyle w:val="ConsPlusNormal"/>
        <w:jc w:val="center"/>
      </w:pPr>
      <w:r>
        <w:rPr>
          <w:b w:val="0"/>
          <w:bCs w:val="0"/>
          <w:sz w:val="28"/>
          <w:szCs w:val="28"/>
        </w:rPr>
        <w:t xml:space="preserve">администраторами средств бюджета </w:t>
      </w:r>
      <w:r w:rsidR="006278BD">
        <w:rPr>
          <w:b w:val="0"/>
          <w:bCs w:val="0"/>
          <w:sz w:val="28"/>
          <w:szCs w:val="28"/>
        </w:rPr>
        <w:t xml:space="preserve">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 внутреннего финансового контроля</w:t>
      </w:r>
    </w:p>
    <w:p w:rsidR="00494410" w:rsidRDefault="00C22E88">
      <w:pPr>
        <w:pStyle w:val="ConsPlusNormal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 внутреннего финансового аудита</w:t>
      </w:r>
    </w:p>
    <w:p w:rsidR="00494410" w:rsidRDefault="00494410">
      <w:pPr>
        <w:pStyle w:val="ConsPlusNormal"/>
        <w:rPr>
          <w:b w:val="0"/>
          <w:bCs w:val="0"/>
          <w:sz w:val="28"/>
          <w:szCs w:val="28"/>
        </w:rPr>
      </w:pP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2.1. Анализ </w:t>
      </w:r>
      <w:r>
        <w:rPr>
          <w:b w:val="0"/>
          <w:bCs w:val="0"/>
          <w:sz w:val="28"/>
          <w:szCs w:val="28"/>
        </w:rPr>
        <w:t xml:space="preserve">проводится ведущим специалистом </w:t>
      </w:r>
      <w:proofErr w:type="gramStart"/>
      <w:r>
        <w:rPr>
          <w:b w:val="0"/>
          <w:bCs w:val="0"/>
          <w:sz w:val="28"/>
          <w:szCs w:val="28"/>
        </w:rPr>
        <w:t>по осуществлению муниципального финансового контроля на основании плана контрольных мероприятий на соответствующий календарный год в соответствии с распоряжением</w:t>
      </w:r>
      <w:proofErr w:type="gramEnd"/>
      <w:r>
        <w:rPr>
          <w:b w:val="0"/>
          <w:bCs w:val="0"/>
          <w:sz w:val="28"/>
          <w:szCs w:val="28"/>
        </w:rPr>
        <w:t xml:space="preserve"> Администрации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сельского поселения </w:t>
      </w:r>
      <w:r w:rsidR="006278BD">
        <w:rPr>
          <w:b w:val="0"/>
          <w:bCs w:val="0"/>
          <w:sz w:val="28"/>
          <w:szCs w:val="28"/>
        </w:rPr>
        <w:t xml:space="preserve"> </w:t>
      </w:r>
      <w:proofErr w:type="spellStart"/>
      <w:r w:rsidR="006278BD">
        <w:rPr>
          <w:b w:val="0"/>
          <w:bCs w:val="0"/>
          <w:sz w:val="28"/>
          <w:szCs w:val="28"/>
        </w:rPr>
        <w:t>Бакчарского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района</w:t>
      </w:r>
      <w:r w:rsidR="006278BD">
        <w:rPr>
          <w:b w:val="0"/>
          <w:bCs w:val="0"/>
          <w:sz w:val="28"/>
          <w:szCs w:val="28"/>
        </w:rPr>
        <w:t>, Томской области</w:t>
      </w:r>
      <w:r>
        <w:rPr>
          <w:b w:val="0"/>
          <w:bCs w:val="0"/>
          <w:sz w:val="28"/>
          <w:szCs w:val="28"/>
        </w:rPr>
        <w:t>.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2.2. Анализ проводится посредством изучения документов, материалов и информации, полученной от главных администраторов средств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поселения.</w:t>
      </w:r>
    </w:p>
    <w:p w:rsidR="00494410" w:rsidRDefault="00C22E88">
      <w:pPr>
        <w:pStyle w:val="ConsPlusNormal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2.3. При проведении анализа исследуется: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>- осуществление главным админ</w:t>
      </w:r>
      <w:r>
        <w:rPr>
          <w:b w:val="0"/>
          <w:bCs w:val="0"/>
          <w:sz w:val="28"/>
          <w:szCs w:val="28"/>
        </w:rPr>
        <w:t xml:space="preserve">истратором средств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</w:t>
      </w:r>
      <w:r>
        <w:rPr>
          <w:b w:val="0"/>
          <w:bCs w:val="0"/>
          <w:sz w:val="28"/>
          <w:szCs w:val="28"/>
        </w:rPr>
        <w:t xml:space="preserve"> подготовку и организацию мер по повышению </w:t>
      </w:r>
      <w:r>
        <w:rPr>
          <w:b w:val="0"/>
          <w:bCs w:val="0"/>
          <w:sz w:val="28"/>
          <w:szCs w:val="28"/>
        </w:rPr>
        <w:lastRenderedPageBreak/>
        <w:t>экономности и результативности использования бюджетных средств;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- осуществление главными администраторами средств бюджета </w:t>
      </w:r>
      <w:proofErr w:type="spellStart"/>
      <w:r w:rsidR="006278BD">
        <w:rPr>
          <w:b w:val="0"/>
          <w:bCs w:val="0"/>
          <w:sz w:val="28"/>
          <w:szCs w:val="28"/>
        </w:rPr>
        <w:t>Высокоярского</w:t>
      </w:r>
      <w:proofErr w:type="spellEnd"/>
      <w:r w:rsidR="006278B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сельского поселения на основе функциональной независимости внутреннего </w:t>
      </w:r>
      <w:r>
        <w:rPr>
          <w:b w:val="0"/>
          <w:bCs w:val="0"/>
          <w:sz w:val="28"/>
          <w:szCs w:val="28"/>
        </w:rPr>
        <w:t>финансового аудита в целях:</w:t>
      </w:r>
    </w:p>
    <w:p w:rsidR="00494410" w:rsidRDefault="00C22E88">
      <w:pPr>
        <w:pStyle w:val="ConsPlusNormal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494410" w:rsidRDefault="00C22E88">
      <w:pPr>
        <w:pStyle w:val="ConsPlusNormal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подтверждения достоверности бухгалтерской отчетности и соответствия порядка ведения бухгалтерского учета методологии и </w:t>
      </w:r>
      <w:r>
        <w:rPr>
          <w:b w:val="0"/>
          <w:bCs w:val="0"/>
          <w:sz w:val="28"/>
          <w:szCs w:val="28"/>
        </w:rPr>
        <w:t>стандартам бухгалтерского учета, установленным Министерством финансов Российской Федерации;</w:t>
      </w:r>
    </w:p>
    <w:p w:rsidR="00494410" w:rsidRDefault="00C22E88">
      <w:pPr>
        <w:pStyle w:val="ConsPlusNormal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>2.4. Необходимые для анализа документы и информация представляют</w:t>
      </w:r>
      <w:r>
        <w:rPr>
          <w:b w:val="0"/>
          <w:bCs w:val="0"/>
          <w:sz w:val="28"/>
          <w:szCs w:val="28"/>
        </w:rPr>
        <w:t xml:space="preserve">ся главными администраторами средств бюджета в течение трех рабочих дней </w:t>
      </w:r>
      <w:proofErr w:type="gramStart"/>
      <w:r>
        <w:rPr>
          <w:b w:val="0"/>
          <w:bCs w:val="0"/>
          <w:sz w:val="28"/>
          <w:szCs w:val="28"/>
        </w:rPr>
        <w:t>с даты ознакомления</w:t>
      </w:r>
      <w:proofErr w:type="gramEnd"/>
      <w:r>
        <w:rPr>
          <w:b w:val="0"/>
          <w:bCs w:val="0"/>
          <w:sz w:val="28"/>
          <w:szCs w:val="28"/>
        </w:rPr>
        <w:t xml:space="preserve"> с распоряжением Администрации </w:t>
      </w:r>
      <w:proofErr w:type="spellStart"/>
      <w:r w:rsidR="0010067E">
        <w:rPr>
          <w:b w:val="0"/>
          <w:bCs w:val="0"/>
          <w:sz w:val="28"/>
          <w:szCs w:val="28"/>
        </w:rPr>
        <w:t>Высокоярского</w:t>
      </w:r>
      <w:proofErr w:type="spellEnd"/>
      <w:r w:rsidR="0010067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 о проведении анализа.</w:t>
      </w:r>
    </w:p>
    <w:p w:rsidR="00494410" w:rsidRDefault="00C22E88">
      <w:pPr>
        <w:pStyle w:val="ConsPlusNormal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Анализ проводится в течение 30 рабочих дней с момента представления главными а</w:t>
      </w:r>
      <w:r>
        <w:rPr>
          <w:b w:val="0"/>
          <w:bCs w:val="0"/>
          <w:sz w:val="28"/>
          <w:szCs w:val="28"/>
        </w:rPr>
        <w:t>дминистраторами средств бюджета необходимых для анализа документов и информации.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2.5. В случае выявления недостатков по результатам анализа готовятся и направляются главным администраторам средств бюджета </w:t>
      </w:r>
      <w:proofErr w:type="spellStart"/>
      <w:r w:rsidR="0010067E">
        <w:rPr>
          <w:b w:val="0"/>
          <w:bCs w:val="0"/>
          <w:sz w:val="28"/>
          <w:szCs w:val="28"/>
        </w:rPr>
        <w:t>Высокоярского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заключения (рекоме</w:t>
      </w:r>
      <w:r>
        <w:rPr>
          <w:b w:val="0"/>
          <w:bCs w:val="0"/>
          <w:sz w:val="28"/>
          <w:szCs w:val="28"/>
        </w:rPr>
        <w:t>ндации) по организации внутреннего финансового контроля и внутреннего финансового аудита.</w:t>
      </w:r>
    </w:p>
    <w:p w:rsidR="00494410" w:rsidRDefault="00C22E88">
      <w:pPr>
        <w:pStyle w:val="ConsPlusNormal"/>
        <w:ind w:firstLine="540"/>
      </w:pPr>
      <w:r>
        <w:rPr>
          <w:b w:val="0"/>
          <w:bCs w:val="0"/>
          <w:sz w:val="28"/>
          <w:szCs w:val="28"/>
        </w:rPr>
        <w:t xml:space="preserve">2.6. Специалист по осуществлению муниципального финансового контроля Администрации </w:t>
      </w:r>
      <w:proofErr w:type="spellStart"/>
      <w:r w:rsidR="0010067E">
        <w:rPr>
          <w:b w:val="0"/>
          <w:bCs w:val="0"/>
          <w:sz w:val="28"/>
          <w:szCs w:val="28"/>
        </w:rPr>
        <w:t>Высокоярского</w:t>
      </w:r>
      <w:proofErr w:type="spellEnd"/>
      <w:r w:rsidR="0010067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10067E">
        <w:rPr>
          <w:b w:val="0"/>
          <w:bCs w:val="0"/>
          <w:sz w:val="28"/>
          <w:szCs w:val="28"/>
        </w:rPr>
        <w:t>Бакчарского</w:t>
      </w:r>
      <w:proofErr w:type="spellEnd"/>
      <w:r w:rsidR="0010067E">
        <w:rPr>
          <w:b w:val="0"/>
          <w:bCs w:val="0"/>
          <w:sz w:val="28"/>
          <w:szCs w:val="28"/>
        </w:rPr>
        <w:t xml:space="preserve">  района Томской области </w:t>
      </w:r>
      <w:r>
        <w:rPr>
          <w:b w:val="0"/>
          <w:bCs w:val="0"/>
          <w:sz w:val="28"/>
          <w:szCs w:val="28"/>
        </w:rPr>
        <w:t xml:space="preserve">готовит отчет о </w:t>
      </w:r>
      <w:r>
        <w:rPr>
          <w:b w:val="0"/>
          <w:bCs w:val="0"/>
          <w:sz w:val="28"/>
          <w:szCs w:val="28"/>
        </w:rPr>
        <w:t xml:space="preserve">результатах анализа за соответствующий год до 01 марта </w:t>
      </w:r>
      <w:r>
        <w:rPr>
          <w:b w:val="0"/>
          <w:bCs w:val="0"/>
          <w:sz w:val="28"/>
          <w:szCs w:val="28"/>
        </w:rPr>
        <w:t xml:space="preserve"> года, следующего за отчетным годом.</w:t>
      </w:r>
    </w:p>
    <w:p w:rsidR="00494410" w:rsidRDefault="00494410">
      <w:pPr>
        <w:ind w:firstLine="540"/>
      </w:pPr>
    </w:p>
    <w:p w:rsidR="00494410" w:rsidRDefault="00494410"/>
    <w:p w:rsidR="00494410" w:rsidRDefault="00494410"/>
    <w:sectPr w:rsidR="00494410" w:rsidSect="004944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proofState w:spelling="clean" w:grammar="clean"/>
  <w:defaultTabStop w:val="708"/>
  <w:characterSpacingControl w:val="doNotCompress"/>
  <w:compat/>
  <w:rsids>
    <w:rsidRoot w:val="00494410"/>
    <w:rsid w:val="0010067E"/>
    <w:rsid w:val="00494410"/>
    <w:rsid w:val="006278BD"/>
    <w:rsid w:val="00C2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73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locked/>
    <w:rsid w:val="002D5973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2D5973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2D5973"/>
    <w:rPr>
      <w:color w:val="0000FF"/>
      <w:u w:val="single"/>
    </w:rPr>
  </w:style>
  <w:style w:type="character" w:customStyle="1" w:styleId="a8">
    <w:name w:val="Основной текст_"/>
    <w:basedOn w:val="a0"/>
    <w:link w:val="1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D597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Заголовок"/>
    <w:basedOn w:val="a"/>
    <w:next w:val="a4"/>
    <w:rsid w:val="004944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D5973"/>
    <w:pPr>
      <w:spacing w:after="140" w:line="288" w:lineRule="auto"/>
    </w:pPr>
    <w:rPr>
      <w:sz w:val="44"/>
      <w:szCs w:val="44"/>
    </w:rPr>
  </w:style>
  <w:style w:type="paragraph" w:styleId="aa">
    <w:name w:val="List"/>
    <w:basedOn w:val="a4"/>
    <w:rsid w:val="00494410"/>
    <w:rPr>
      <w:rFonts w:cs="Mangal"/>
    </w:rPr>
  </w:style>
  <w:style w:type="paragraph" w:styleId="ab">
    <w:name w:val="Title"/>
    <w:basedOn w:val="a"/>
    <w:rsid w:val="00494410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rsid w:val="00494410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2D5973"/>
    <w:pPr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  <w:style w:type="paragraph" w:customStyle="1" w:styleId="1">
    <w:name w:val="Основной текст1"/>
    <w:basedOn w:val="a"/>
    <w:link w:val="a8"/>
    <w:uiPriority w:val="99"/>
    <w:rsid w:val="002D5973"/>
    <w:pPr>
      <w:shd w:val="clear" w:color="auto" w:fill="FFFFFF"/>
      <w:spacing w:after="600" w:line="322" w:lineRule="exact"/>
      <w:ind w:firstLine="539"/>
      <w:jc w:val="right"/>
    </w:pPr>
    <w:rPr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D5973"/>
    <w:pPr>
      <w:shd w:val="clear" w:color="auto" w:fill="FFFFFF"/>
      <w:spacing w:before="600" w:after="600" w:line="322" w:lineRule="exact"/>
      <w:ind w:firstLine="539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2D5973"/>
    <w:pPr>
      <w:widowControl w:val="0"/>
      <w:suppressAutoHyphens/>
      <w:ind w:firstLine="539"/>
      <w:jc w:val="both"/>
    </w:pPr>
    <w:rPr>
      <w:rFonts w:ascii="Times New Roman" w:eastAsia="Times New Roman" w:hAnsi="Times New Roman"/>
      <w:b/>
      <w:bCs/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07558B770E391631C0A468DC8D50C6DE553AC85C0701522868DA1DACF31E7E1793785CA82B74BJ" TargetMode="External"/><Relationship Id="rId5" Type="http://schemas.openxmlformats.org/officeDocument/2006/relationships/hyperlink" Target="consultantplus://offline/ref=686DF115495F2B2AFC7BEDD558DB0E568A7EF2EBAD7F0AFBA154975CFF57E3EDB4E31DC6DA2B3EE6AC9EB102cAd3F" TargetMode="External"/><Relationship Id="rId4" Type="http://schemas.openxmlformats.org/officeDocument/2006/relationships/hyperlink" Target="consultantplus://offline/ref=686DF115495F2B2AFC7BF3D84EB752598F7CA4E5AA7804AEF500910BA007E5B8F4A31B919E6Cc3d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Десяткова Татьяна</cp:lastModifiedBy>
  <cp:revision>3</cp:revision>
  <cp:lastPrinted>2018-06-14T16:06:00Z</cp:lastPrinted>
  <dcterms:created xsi:type="dcterms:W3CDTF">2018-09-14T08:42:00Z</dcterms:created>
  <dcterms:modified xsi:type="dcterms:W3CDTF">2018-09-14T08:49:00Z</dcterms:modified>
  <dc:language>ru-RU</dc:language>
</cp:coreProperties>
</file>