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AF" w:rsidRPr="009503AF" w:rsidRDefault="009503AF" w:rsidP="009503AF">
      <w:pPr>
        <w:jc w:val="center"/>
        <w:rPr>
          <w:rFonts w:ascii="Times New Roman" w:hAnsi="Times New Roman" w:cs="Times New Roman"/>
          <w:b/>
          <w:sz w:val="24"/>
          <w:szCs w:val="24"/>
        </w:rPr>
      </w:pPr>
      <w:r w:rsidRPr="009503AF">
        <w:rPr>
          <w:rFonts w:ascii="Times New Roman" w:hAnsi="Times New Roman" w:cs="Times New Roman"/>
          <w:b/>
          <w:sz w:val="24"/>
          <w:szCs w:val="24"/>
        </w:rPr>
        <w:t>АДМИНИСТРАЦИЯ ВЫСОКОЯРСКОГО  СЕЛЬСКОГО ПОСЕЛЕНИЯ</w:t>
      </w:r>
    </w:p>
    <w:p w:rsidR="009503AF" w:rsidRPr="009503AF" w:rsidRDefault="009503AF" w:rsidP="009503AF">
      <w:pPr>
        <w:jc w:val="center"/>
        <w:rPr>
          <w:rFonts w:ascii="Times New Roman" w:hAnsi="Times New Roman" w:cs="Times New Roman"/>
          <w:b/>
          <w:sz w:val="24"/>
          <w:szCs w:val="24"/>
        </w:rPr>
      </w:pPr>
      <w:r w:rsidRPr="009503AF">
        <w:rPr>
          <w:rFonts w:ascii="Times New Roman" w:hAnsi="Times New Roman" w:cs="Times New Roman"/>
          <w:b/>
          <w:sz w:val="24"/>
          <w:szCs w:val="24"/>
        </w:rPr>
        <w:br/>
      </w:r>
      <w:proofErr w:type="gramStart"/>
      <w:r w:rsidR="002635F9">
        <w:rPr>
          <w:rFonts w:ascii="Times New Roman" w:hAnsi="Times New Roman" w:cs="Times New Roman"/>
          <w:b/>
          <w:sz w:val="24"/>
          <w:szCs w:val="24"/>
        </w:rPr>
        <w:t>П</w:t>
      </w:r>
      <w:proofErr w:type="gramEnd"/>
      <w:r w:rsidR="002635F9">
        <w:rPr>
          <w:rFonts w:ascii="Times New Roman" w:hAnsi="Times New Roman" w:cs="Times New Roman"/>
          <w:b/>
          <w:sz w:val="24"/>
          <w:szCs w:val="24"/>
        </w:rPr>
        <w:t xml:space="preserve"> О С Т А Н О В Л Е Н И Я</w:t>
      </w:r>
    </w:p>
    <w:p w:rsidR="009503AF" w:rsidRPr="009503AF" w:rsidRDefault="009503AF" w:rsidP="009503AF">
      <w:pPr>
        <w:jc w:val="center"/>
        <w:rPr>
          <w:rFonts w:ascii="Times New Roman" w:hAnsi="Times New Roman" w:cs="Times New Roman"/>
          <w:sz w:val="24"/>
          <w:szCs w:val="24"/>
        </w:rPr>
      </w:pPr>
    </w:p>
    <w:p w:rsidR="009503AF" w:rsidRPr="009503AF" w:rsidRDefault="00493A33" w:rsidP="009503AF">
      <w:pPr>
        <w:jc w:val="center"/>
        <w:rPr>
          <w:rFonts w:ascii="Times New Roman" w:hAnsi="Times New Roman" w:cs="Times New Roman"/>
          <w:sz w:val="24"/>
          <w:szCs w:val="24"/>
        </w:rPr>
      </w:pPr>
      <w:r>
        <w:rPr>
          <w:rFonts w:ascii="Times New Roman" w:hAnsi="Times New Roman" w:cs="Times New Roman"/>
          <w:sz w:val="24"/>
          <w:szCs w:val="24"/>
        </w:rPr>
        <w:t>14</w:t>
      </w:r>
      <w:r w:rsidR="009503AF" w:rsidRPr="009503AF">
        <w:rPr>
          <w:rFonts w:ascii="Times New Roman" w:hAnsi="Times New Roman" w:cs="Times New Roman"/>
          <w:sz w:val="24"/>
          <w:szCs w:val="24"/>
        </w:rPr>
        <w:t>.</w:t>
      </w:r>
      <w:r>
        <w:rPr>
          <w:rFonts w:ascii="Times New Roman" w:hAnsi="Times New Roman" w:cs="Times New Roman"/>
          <w:sz w:val="24"/>
          <w:szCs w:val="24"/>
        </w:rPr>
        <w:t>10</w:t>
      </w:r>
      <w:r w:rsidR="009503AF" w:rsidRPr="009503AF">
        <w:rPr>
          <w:rFonts w:ascii="Times New Roman" w:hAnsi="Times New Roman" w:cs="Times New Roman"/>
          <w:sz w:val="24"/>
          <w:szCs w:val="24"/>
        </w:rPr>
        <w:t>.2011</w:t>
      </w:r>
      <w:r>
        <w:rPr>
          <w:rFonts w:ascii="Times New Roman" w:hAnsi="Times New Roman" w:cs="Times New Roman"/>
          <w:sz w:val="24"/>
          <w:szCs w:val="24"/>
        </w:rPr>
        <w:t xml:space="preserve">г. </w:t>
      </w:r>
      <w:r w:rsidR="009503AF" w:rsidRPr="009503AF">
        <w:rPr>
          <w:rFonts w:ascii="Times New Roman" w:hAnsi="Times New Roman" w:cs="Times New Roman"/>
          <w:sz w:val="24"/>
          <w:szCs w:val="24"/>
        </w:rPr>
        <w:tab/>
      </w:r>
      <w:r w:rsidR="009503AF" w:rsidRPr="009503AF">
        <w:rPr>
          <w:rFonts w:ascii="Times New Roman" w:hAnsi="Times New Roman" w:cs="Times New Roman"/>
          <w:sz w:val="24"/>
          <w:szCs w:val="24"/>
        </w:rPr>
        <w:tab/>
      </w:r>
      <w:r w:rsidR="009503AF" w:rsidRPr="009503A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503AF" w:rsidRPr="009503AF">
        <w:rPr>
          <w:rFonts w:ascii="Times New Roman" w:hAnsi="Times New Roman" w:cs="Times New Roman"/>
          <w:sz w:val="24"/>
          <w:szCs w:val="24"/>
        </w:rPr>
        <w:t>№</w:t>
      </w:r>
      <w:r>
        <w:rPr>
          <w:rFonts w:ascii="Times New Roman" w:hAnsi="Times New Roman" w:cs="Times New Roman"/>
          <w:sz w:val="24"/>
          <w:szCs w:val="24"/>
        </w:rPr>
        <w:t xml:space="preserve"> 91 </w:t>
      </w:r>
    </w:p>
    <w:p w:rsidR="009503AF" w:rsidRPr="009503AF" w:rsidRDefault="009503AF" w:rsidP="009503AF">
      <w:pPr>
        <w:jc w:val="center"/>
        <w:rPr>
          <w:rFonts w:ascii="Times New Roman" w:hAnsi="Times New Roman" w:cs="Times New Roman"/>
          <w:sz w:val="24"/>
          <w:szCs w:val="24"/>
        </w:rPr>
      </w:pPr>
      <w:r w:rsidRPr="009503AF">
        <w:rPr>
          <w:rFonts w:ascii="Times New Roman" w:hAnsi="Times New Roman" w:cs="Times New Roman"/>
          <w:sz w:val="24"/>
          <w:szCs w:val="24"/>
        </w:rPr>
        <w:t>с. Высокий Яр</w:t>
      </w:r>
    </w:p>
    <w:p w:rsidR="009503AF" w:rsidRPr="009503AF" w:rsidRDefault="009503AF" w:rsidP="009503AF">
      <w:pPr>
        <w:jc w:val="center"/>
        <w:rPr>
          <w:rFonts w:ascii="Times New Roman" w:hAnsi="Times New Roman" w:cs="Times New Roman"/>
          <w:sz w:val="24"/>
          <w:szCs w:val="24"/>
        </w:rPr>
      </w:pPr>
    </w:p>
    <w:p w:rsidR="009503AF" w:rsidRPr="009503AF" w:rsidRDefault="009503AF" w:rsidP="00D17DEA">
      <w:pPr>
        <w:spacing w:after="0" w:line="240" w:lineRule="auto"/>
        <w:rPr>
          <w:rFonts w:ascii="Times New Roman" w:hAnsi="Times New Roman" w:cs="Times New Roman"/>
          <w:sz w:val="24"/>
          <w:szCs w:val="24"/>
        </w:rPr>
      </w:pPr>
    </w:p>
    <w:p w:rsidR="00D17DEA" w:rsidRDefault="009503AF" w:rsidP="00D17DEA">
      <w:pPr>
        <w:spacing w:after="0" w:line="240" w:lineRule="auto"/>
        <w:rPr>
          <w:rFonts w:ascii="Times New Roman" w:hAnsi="Times New Roman" w:cs="Times New Roman"/>
          <w:bCs/>
          <w:sz w:val="24"/>
          <w:szCs w:val="24"/>
        </w:rPr>
      </w:pPr>
      <w:r w:rsidRPr="009503AF">
        <w:rPr>
          <w:rFonts w:ascii="Times New Roman" w:hAnsi="Times New Roman" w:cs="Times New Roman"/>
          <w:bCs/>
          <w:sz w:val="24"/>
          <w:szCs w:val="24"/>
        </w:rPr>
        <w:t xml:space="preserve">Об утверждении Положения  </w:t>
      </w:r>
    </w:p>
    <w:p w:rsidR="00D17DEA" w:rsidRDefault="00D17DEA" w:rsidP="00D17DE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 создании и организации деятельности муниципальной </w:t>
      </w:r>
    </w:p>
    <w:p w:rsidR="00D17DEA" w:rsidRDefault="00D17DEA" w:rsidP="00D17DE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 добровольной пожарной охраны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w:t>
      </w:r>
    </w:p>
    <w:p w:rsidR="00D17DEA" w:rsidRDefault="00D17DEA" w:rsidP="00493A33">
      <w:pPr>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границах</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Высокоярского</w:t>
      </w:r>
      <w:proofErr w:type="spellEnd"/>
      <w:r>
        <w:rPr>
          <w:rFonts w:ascii="Times New Roman" w:hAnsi="Times New Roman" w:cs="Times New Roman"/>
          <w:bCs/>
          <w:sz w:val="24"/>
          <w:szCs w:val="24"/>
        </w:rPr>
        <w:t xml:space="preserve"> сельского поселения».</w:t>
      </w:r>
    </w:p>
    <w:p w:rsidR="00D17DEA" w:rsidRDefault="00D17DEA" w:rsidP="009503AF">
      <w:pPr>
        <w:rPr>
          <w:rFonts w:ascii="Times New Roman" w:hAnsi="Times New Roman" w:cs="Times New Roman"/>
          <w:sz w:val="24"/>
          <w:szCs w:val="24"/>
        </w:rPr>
      </w:pPr>
    </w:p>
    <w:p w:rsidR="009503AF" w:rsidRPr="009503AF" w:rsidRDefault="009503AF" w:rsidP="009503AF">
      <w:pPr>
        <w:rPr>
          <w:rFonts w:ascii="Times New Roman" w:hAnsi="Times New Roman" w:cs="Times New Roman"/>
          <w:sz w:val="24"/>
          <w:szCs w:val="24"/>
        </w:rPr>
      </w:pPr>
      <w:r w:rsidRPr="009503AF">
        <w:rPr>
          <w:rFonts w:ascii="Times New Roman" w:hAnsi="Times New Roman" w:cs="Times New Roman"/>
          <w:sz w:val="24"/>
          <w:szCs w:val="24"/>
        </w:rPr>
        <w:t>В соответств</w:t>
      </w:r>
      <w:r w:rsidR="00D17DEA">
        <w:rPr>
          <w:rFonts w:ascii="Times New Roman" w:hAnsi="Times New Roman" w:cs="Times New Roman"/>
          <w:sz w:val="24"/>
          <w:szCs w:val="24"/>
        </w:rPr>
        <w:t>ии  с Федеральным законом  от 06.05</w:t>
      </w:r>
      <w:r w:rsidRPr="009503AF">
        <w:rPr>
          <w:rFonts w:ascii="Times New Roman" w:hAnsi="Times New Roman" w:cs="Times New Roman"/>
          <w:sz w:val="24"/>
          <w:szCs w:val="24"/>
        </w:rPr>
        <w:t>.20</w:t>
      </w:r>
      <w:r w:rsidR="00D17DEA">
        <w:rPr>
          <w:rFonts w:ascii="Times New Roman" w:hAnsi="Times New Roman" w:cs="Times New Roman"/>
          <w:sz w:val="24"/>
          <w:szCs w:val="24"/>
        </w:rPr>
        <w:t xml:space="preserve">11 </w:t>
      </w:r>
      <w:r w:rsidRPr="009503AF">
        <w:rPr>
          <w:rFonts w:ascii="Times New Roman" w:hAnsi="Times New Roman" w:cs="Times New Roman"/>
          <w:sz w:val="24"/>
          <w:szCs w:val="24"/>
        </w:rPr>
        <w:t xml:space="preserve"> № </w:t>
      </w:r>
      <w:r w:rsidR="00D17DEA">
        <w:rPr>
          <w:rFonts w:ascii="Times New Roman" w:hAnsi="Times New Roman" w:cs="Times New Roman"/>
          <w:sz w:val="24"/>
          <w:szCs w:val="24"/>
        </w:rPr>
        <w:t xml:space="preserve">100 </w:t>
      </w:r>
      <w:r w:rsidRPr="009503AF">
        <w:rPr>
          <w:rFonts w:ascii="Times New Roman" w:hAnsi="Times New Roman" w:cs="Times New Roman"/>
          <w:sz w:val="24"/>
          <w:szCs w:val="24"/>
        </w:rPr>
        <w:t xml:space="preserve">-ФЗ «О </w:t>
      </w:r>
      <w:r w:rsidR="00D17DEA">
        <w:rPr>
          <w:rFonts w:ascii="Times New Roman" w:hAnsi="Times New Roman" w:cs="Times New Roman"/>
          <w:sz w:val="24"/>
          <w:szCs w:val="24"/>
        </w:rPr>
        <w:t xml:space="preserve"> добровольной пожарной охране» </w:t>
      </w:r>
    </w:p>
    <w:p w:rsidR="009503AF" w:rsidRPr="009503AF" w:rsidRDefault="009503AF" w:rsidP="009503AF">
      <w:pPr>
        <w:rPr>
          <w:rFonts w:ascii="Times New Roman" w:hAnsi="Times New Roman" w:cs="Times New Roman"/>
          <w:sz w:val="24"/>
          <w:szCs w:val="24"/>
        </w:rPr>
      </w:pPr>
      <w:r w:rsidRPr="009503AF">
        <w:rPr>
          <w:rFonts w:ascii="Times New Roman" w:hAnsi="Times New Roman" w:cs="Times New Roman"/>
          <w:sz w:val="24"/>
          <w:szCs w:val="24"/>
        </w:rPr>
        <w:t>ПОСТАНОВЛЯЮ:</w:t>
      </w:r>
    </w:p>
    <w:p w:rsidR="00D17DEA" w:rsidRPr="00D17DEA" w:rsidRDefault="009503AF" w:rsidP="00D17DEA">
      <w:pPr>
        <w:spacing w:after="0"/>
        <w:rPr>
          <w:rFonts w:ascii="Times New Roman" w:hAnsi="Times New Roman" w:cs="Times New Roman"/>
          <w:bCs/>
          <w:sz w:val="24"/>
          <w:szCs w:val="24"/>
        </w:rPr>
      </w:pPr>
      <w:r w:rsidRPr="009503AF">
        <w:rPr>
          <w:rFonts w:ascii="Times New Roman" w:hAnsi="Times New Roman" w:cs="Times New Roman"/>
          <w:bCs/>
          <w:sz w:val="24"/>
          <w:szCs w:val="24"/>
        </w:rPr>
        <w:t xml:space="preserve">1. Утвердить </w:t>
      </w:r>
      <w:r w:rsidRPr="009503AF">
        <w:rPr>
          <w:rFonts w:ascii="Times New Roman" w:hAnsi="Times New Roman" w:cs="Times New Roman"/>
          <w:b/>
          <w:bCs/>
          <w:sz w:val="24"/>
          <w:szCs w:val="24"/>
        </w:rPr>
        <w:t xml:space="preserve"> </w:t>
      </w:r>
      <w:r w:rsidRPr="009503AF">
        <w:rPr>
          <w:rFonts w:ascii="Times New Roman" w:hAnsi="Times New Roman" w:cs="Times New Roman"/>
          <w:bCs/>
          <w:sz w:val="24"/>
          <w:szCs w:val="24"/>
        </w:rPr>
        <w:t xml:space="preserve">Положение  </w:t>
      </w:r>
      <w:r w:rsidR="00D17DEA" w:rsidRPr="00D17DEA">
        <w:rPr>
          <w:rFonts w:ascii="Times New Roman" w:hAnsi="Times New Roman" w:cs="Times New Roman"/>
          <w:bCs/>
          <w:sz w:val="24"/>
          <w:szCs w:val="24"/>
        </w:rPr>
        <w:t xml:space="preserve">«О создании и организации деятельности муниципальной </w:t>
      </w:r>
    </w:p>
    <w:p w:rsidR="00D17DEA" w:rsidRPr="00D17DEA" w:rsidRDefault="00D17DEA" w:rsidP="00D17DEA">
      <w:pPr>
        <w:spacing w:after="0"/>
        <w:rPr>
          <w:rFonts w:ascii="Times New Roman" w:hAnsi="Times New Roman" w:cs="Times New Roman"/>
          <w:bCs/>
          <w:sz w:val="24"/>
          <w:szCs w:val="24"/>
        </w:rPr>
      </w:pPr>
      <w:r w:rsidRPr="00D17DEA">
        <w:rPr>
          <w:rFonts w:ascii="Times New Roman" w:hAnsi="Times New Roman" w:cs="Times New Roman"/>
          <w:bCs/>
          <w:sz w:val="24"/>
          <w:szCs w:val="24"/>
        </w:rPr>
        <w:t xml:space="preserve">и добровольной пожарной охраны в границах </w:t>
      </w:r>
      <w:proofErr w:type="spellStart"/>
      <w:r w:rsidRPr="00D17DEA">
        <w:rPr>
          <w:rFonts w:ascii="Times New Roman" w:hAnsi="Times New Roman" w:cs="Times New Roman"/>
          <w:bCs/>
          <w:sz w:val="24"/>
          <w:szCs w:val="24"/>
        </w:rPr>
        <w:t>Высокоярского</w:t>
      </w:r>
      <w:proofErr w:type="spellEnd"/>
      <w:r w:rsidRPr="00D17DEA">
        <w:rPr>
          <w:rFonts w:ascii="Times New Roman" w:hAnsi="Times New Roman" w:cs="Times New Roman"/>
          <w:bCs/>
          <w:sz w:val="24"/>
          <w:szCs w:val="24"/>
        </w:rPr>
        <w:t xml:space="preserve"> сельского поселения».</w:t>
      </w:r>
    </w:p>
    <w:p w:rsidR="009503AF" w:rsidRPr="009503AF" w:rsidRDefault="009503AF" w:rsidP="00D17DEA">
      <w:pPr>
        <w:spacing w:after="0"/>
        <w:rPr>
          <w:rFonts w:ascii="Times New Roman" w:hAnsi="Times New Roman" w:cs="Times New Roman"/>
          <w:bCs/>
          <w:sz w:val="24"/>
          <w:szCs w:val="24"/>
        </w:rPr>
      </w:pPr>
      <w:r w:rsidRPr="009503AF">
        <w:rPr>
          <w:rFonts w:ascii="Times New Roman" w:hAnsi="Times New Roman" w:cs="Times New Roman"/>
          <w:bCs/>
          <w:sz w:val="24"/>
          <w:szCs w:val="24"/>
        </w:rPr>
        <w:t xml:space="preserve"> согласно приложению.</w:t>
      </w:r>
    </w:p>
    <w:p w:rsidR="009503AF" w:rsidRPr="009503AF" w:rsidRDefault="009503AF" w:rsidP="009503AF">
      <w:pPr>
        <w:rPr>
          <w:rFonts w:ascii="Times New Roman" w:hAnsi="Times New Roman" w:cs="Times New Roman"/>
          <w:bCs/>
          <w:sz w:val="24"/>
          <w:szCs w:val="24"/>
        </w:rPr>
      </w:pPr>
      <w:r w:rsidRPr="009503AF">
        <w:rPr>
          <w:rFonts w:ascii="Times New Roman" w:hAnsi="Times New Roman" w:cs="Times New Roman"/>
          <w:bCs/>
          <w:sz w:val="24"/>
          <w:szCs w:val="24"/>
        </w:rPr>
        <w:t xml:space="preserve">2. </w:t>
      </w:r>
      <w:proofErr w:type="gramStart"/>
      <w:r w:rsidRPr="009503AF">
        <w:rPr>
          <w:rFonts w:ascii="Times New Roman" w:hAnsi="Times New Roman" w:cs="Times New Roman"/>
          <w:bCs/>
          <w:sz w:val="24"/>
          <w:szCs w:val="24"/>
        </w:rPr>
        <w:t>Контроль за</w:t>
      </w:r>
      <w:proofErr w:type="gramEnd"/>
      <w:r w:rsidRPr="009503AF">
        <w:rPr>
          <w:rFonts w:ascii="Times New Roman" w:hAnsi="Times New Roman" w:cs="Times New Roman"/>
          <w:bCs/>
          <w:sz w:val="24"/>
          <w:szCs w:val="24"/>
        </w:rPr>
        <w:t xml:space="preserve"> исполнением настоящего постановления </w:t>
      </w:r>
      <w:r w:rsidR="00D17DEA">
        <w:rPr>
          <w:rFonts w:ascii="Times New Roman" w:hAnsi="Times New Roman" w:cs="Times New Roman"/>
          <w:bCs/>
          <w:sz w:val="24"/>
          <w:szCs w:val="24"/>
        </w:rPr>
        <w:t xml:space="preserve">оставляю за собой. </w:t>
      </w:r>
    </w:p>
    <w:p w:rsidR="009503AF" w:rsidRPr="009503AF" w:rsidRDefault="009503AF" w:rsidP="009503AF">
      <w:pPr>
        <w:rPr>
          <w:rFonts w:ascii="Times New Roman" w:hAnsi="Times New Roman" w:cs="Times New Roman"/>
          <w:bCs/>
          <w:sz w:val="24"/>
          <w:szCs w:val="24"/>
        </w:rPr>
      </w:pPr>
    </w:p>
    <w:p w:rsidR="009503AF" w:rsidRPr="009503AF" w:rsidRDefault="009503AF" w:rsidP="009503AF">
      <w:pPr>
        <w:rPr>
          <w:rFonts w:ascii="Times New Roman" w:hAnsi="Times New Roman" w:cs="Times New Roman"/>
          <w:bCs/>
          <w:sz w:val="24"/>
          <w:szCs w:val="24"/>
        </w:rPr>
      </w:pPr>
    </w:p>
    <w:p w:rsidR="009503AF" w:rsidRPr="009503AF" w:rsidRDefault="009503AF" w:rsidP="009503AF">
      <w:pPr>
        <w:rPr>
          <w:rFonts w:ascii="Times New Roman" w:hAnsi="Times New Roman" w:cs="Times New Roman"/>
          <w:bCs/>
          <w:sz w:val="24"/>
          <w:szCs w:val="24"/>
        </w:rPr>
      </w:pPr>
    </w:p>
    <w:p w:rsidR="009503AF" w:rsidRPr="009503AF" w:rsidRDefault="009503AF" w:rsidP="009503AF">
      <w:pPr>
        <w:rPr>
          <w:rFonts w:ascii="Times New Roman" w:hAnsi="Times New Roman" w:cs="Times New Roman"/>
          <w:bCs/>
          <w:sz w:val="24"/>
          <w:szCs w:val="24"/>
        </w:rPr>
      </w:pPr>
      <w:r w:rsidRPr="009503AF">
        <w:rPr>
          <w:rFonts w:ascii="Times New Roman" w:hAnsi="Times New Roman" w:cs="Times New Roman"/>
          <w:bCs/>
          <w:sz w:val="24"/>
          <w:szCs w:val="24"/>
        </w:rPr>
        <w:t xml:space="preserve">Глава </w:t>
      </w:r>
      <w:proofErr w:type="spellStart"/>
      <w:r w:rsidRPr="009503AF">
        <w:rPr>
          <w:rFonts w:ascii="Times New Roman" w:hAnsi="Times New Roman" w:cs="Times New Roman"/>
          <w:bCs/>
          <w:sz w:val="24"/>
          <w:szCs w:val="24"/>
        </w:rPr>
        <w:t>Высокоярского</w:t>
      </w:r>
      <w:proofErr w:type="spellEnd"/>
      <w:r w:rsidRPr="009503AF">
        <w:rPr>
          <w:rFonts w:ascii="Times New Roman" w:hAnsi="Times New Roman" w:cs="Times New Roman"/>
          <w:bCs/>
          <w:sz w:val="24"/>
          <w:szCs w:val="24"/>
        </w:rPr>
        <w:t xml:space="preserve"> </w:t>
      </w:r>
      <w:r w:rsidRPr="009503AF">
        <w:rPr>
          <w:rFonts w:ascii="Times New Roman" w:hAnsi="Times New Roman" w:cs="Times New Roman"/>
          <w:bCs/>
          <w:sz w:val="24"/>
          <w:szCs w:val="24"/>
        </w:rPr>
        <w:br/>
        <w:t xml:space="preserve">сельского поселения                                                                          </w:t>
      </w:r>
      <w:r w:rsidR="002635F9">
        <w:rPr>
          <w:rFonts w:ascii="Times New Roman" w:hAnsi="Times New Roman" w:cs="Times New Roman"/>
          <w:bCs/>
          <w:sz w:val="24"/>
          <w:szCs w:val="24"/>
        </w:rPr>
        <w:t xml:space="preserve">             </w:t>
      </w:r>
      <w:r>
        <w:rPr>
          <w:rFonts w:ascii="Times New Roman" w:hAnsi="Times New Roman" w:cs="Times New Roman"/>
          <w:bCs/>
          <w:sz w:val="24"/>
          <w:szCs w:val="24"/>
        </w:rPr>
        <w:t>С.С</w:t>
      </w:r>
      <w:proofErr w:type="gramStart"/>
      <w:r>
        <w:rPr>
          <w:rFonts w:ascii="Times New Roman" w:hAnsi="Times New Roman" w:cs="Times New Roman"/>
          <w:bCs/>
          <w:sz w:val="24"/>
          <w:szCs w:val="24"/>
        </w:rPr>
        <w:t xml:space="preserve"> .</w:t>
      </w:r>
      <w:proofErr w:type="spellStart"/>
      <w:proofErr w:type="gramEnd"/>
      <w:r>
        <w:rPr>
          <w:rFonts w:ascii="Times New Roman" w:hAnsi="Times New Roman" w:cs="Times New Roman"/>
          <w:bCs/>
          <w:sz w:val="24"/>
          <w:szCs w:val="24"/>
        </w:rPr>
        <w:t>Брунгар</w:t>
      </w:r>
      <w:r w:rsidR="002635F9">
        <w:rPr>
          <w:rFonts w:ascii="Times New Roman" w:hAnsi="Times New Roman" w:cs="Times New Roman"/>
          <w:bCs/>
          <w:sz w:val="24"/>
          <w:szCs w:val="24"/>
        </w:rPr>
        <w:t>д</w:t>
      </w:r>
      <w:proofErr w:type="spellEnd"/>
    </w:p>
    <w:p w:rsidR="009503AF" w:rsidRPr="00593B6F" w:rsidRDefault="00D17DEA" w:rsidP="00593B6F">
      <w:pPr>
        <w:rPr>
          <w:rFonts w:ascii="Times New Roman" w:hAnsi="Times New Roman" w:cs="Times New Roman"/>
          <w:sz w:val="24"/>
          <w:szCs w:val="24"/>
        </w:rPr>
      </w:pPr>
      <w:r>
        <w:rPr>
          <w:rFonts w:ascii="Times New Roman" w:hAnsi="Times New Roman" w:cs="Times New Roman"/>
          <w:sz w:val="24"/>
          <w:szCs w:val="24"/>
        </w:rPr>
        <w:br w:type="page"/>
      </w:r>
    </w:p>
    <w:tbl>
      <w:tblPr>
        <w:tblW w:w="5000" w:type="pct"/>
        <w:tblCellSpacing w:w="0" w:type="dxa"/>
        <w:tblCellMar>
          <w:left w:w="0" w:type="dxa"/>
          <w:right w:w="0" w:type="dxa"/>
        </w:tblCellMar>
        <w:tblLook w:val="04A0" w:firstRow="1" w:lastRow="0" w:firstColumn="1" w:lastColumn="0" w:noHBand="0" w:noVBand="1"/>
      </w:tblPr>
      <w:tblGrid>
        <w:gridCol w:w="9355"/>
      </w:tblGrid>
      <w:tr w:rsidR="00761E52" w:rsidRPr="009503AF" w:rsidTr="00761E5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761E52" w:rsidRPr="009503AF">
              <w:trPr>
                <w:tblCellSpacing w:w="0" w:type="dxa"/>
              </w:trPr>
              <w:tc>
                <w:tcPr>
                  <w:tcW w:w="0" w:type="auto"/>
                  <w:tcMar>
                    <w:top w:w="0" w:type="dxa"/>
                    <w:left w:w="375" w:type="dxa"/>
                    <w:bottom w:w="0" w:type="dxa"/>
                    <w:right w:w="60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80"/>
                  </w:tblGrid>
                  <w:tr w:rsidR="00761E52" w:rsidRPr="009503AF" w:rsidTr="009503AF">
                    <w:trPr>
                      <w:tblCellSpacing w:w="15" w:type="dxa"/>
                    </w:trPr>
                    <w:tc>
                      <w:tcPr>
                        <w:tcW w:w="0" w:type="auto"/>
                        <w:hideMark/>
                      </w:tcPr>
                      <w:p w:rsidR="00761E52" w:rsidRPr="009503AF" w:rsidRDefault="00761E52" w:rsidP="009503AF">
                        <w:pPr>
                          <w:jc w:val="right"/>
                          <w:rPr>
                            <w:rFonts w:ascii="Times New Roman" w:hAnsi="Times New Roman" w:cs="Times New Roman"/>
                            <w:sz w:val="24"/>
                            <w:szCs w:val="24"/>
                          </w:rPr>
                        </w:pPr>
                        <w:r w:rsidRPr="009503AF">
                          <w:rPr>
                            <w:rFonts w:ascii="Times New Roman" w:hAnsi="Times New Roman" w:cs="Times New Roman"/>
                            <w:sz w:val="24"/>
                            <w:szCs w:val="24"/>
                          </w:rPr>
                          <w:lastRenderedPageBreak/>
                          <w:t>Приложение 1</w:t>
                        </w:r>
                        <w:r w:rsidRPr="009503AF">
                          <w:rPr>
                            <w:rFonts w:ascii="Times New Roman" w:hAnsi="Times New Roman" w:cs="Times New Roman"/>
                            <w:sz w:val="24"/>
                            <w:szCs w:val="24"/>
                          </w:rPr>
                          <w:br/>
                          <w:t>к Постановлению</w:t>
                        </w:r>
                        <w:r w:rsidR="00D17DEA">
                          <w:rPr>
                            <w:rFonts w:ascii="Times New Roman" w:hAnsi="Times New Roman" w:cs="Times New Roman"/>
                            <w:sz w:val="24"/>
                            <w:szCs w:val="24"/>
                          </w:rPr>
                          <w:br/>
                          <w:t xml:space="preserve">от </w:t>
                        </w:r>
                        <w:r w:rsidR="004A126F">
                          <w:rPr>
                            <w:rFonts w:ascii="Times New Roman" w:hAnsi="Times New Roman" w:cs="Times New Roman"/>
                            <w:sz w:val="24"/>
                            <w:szCs w:val="24"/>
                          </w:rPr>
                          <w:t>14.1</w:t>
                        </w:r>
                        <w:r w:rsidR="00D17DEA">
                          <w:rPr>
                            <w:rFonts w:ascii="Times New Roman" w:hAnsi="Times New Roman" w:cs="Times New Roman"/>
                            <w:sz w:val="24"/>
                            <w:szCs w:val="24"/>
                          </w:rPr>
                          <w:t xml:space="preserve">0  2011 г. № </w:t>
                        </w:r>
                        <w:r w:rsidR="004A126F">
                          <w:rPr>
                            <w:rFonts w:ascii="Times New Roman" w:hAnsi="Times New Roman" w:cs="Times New Roman"/>
                            <w:sz w:val="24"/>
                            <w:szCs w:val="24"/>
                          </w:rPr>
                          <w:t>91</w:t>
                        </w:r>
                      </w:p>
                      <w:p w:rsidR="00761E52" w:rsidRPr="009503AF" w:rsidRDefault="00761E52" w:rsidP="009503AF">
                        <w:pPr>
                          <w:jc w:val="center"/>
                          <w:rPr>
                            <w:rFonts w:ascii="Times New Roman" w:hAnsi="Times New Roman" w:cs="Times New Roman"/>
                            <w:sz w:val="24"/>
                            <w:szCs w:val="24"/>
                          </w:rPr>
                        </w:pPr>
                        <w:r w:rsidRPr="009503AF">
                          <w:rPr>
                            <w:rFonts w:ascii="Times New Roman" w:hAnsi="Times New Roman" w:cs="Times New Roman"/>
                            <w:b/>
                            <w:bCs/>
                            <w:sz w:val="24"/>
                            <w:szCs w:val="24"/>
                          </w:rPr>
                          <w:t>ПОЛОЖЕНИЕ</w:t>
                        </w:r>
                        <w:r w:rsidRPr="009503AF">
                          <w:rPr>
                            <w:rFonts w:ascii="Times New Roman" w:hAnsi="Times New Roman" w:cs="Times New Roman"/>
                            <w:sz w:val="24"/>
                            <w:szCs w:val="24"/>
                          </w:rPr>
                          <w:br/>
                        </w:r>
                        <w:r w:rsidRPr="009503AF">
                          <w:rPr>
                            <w:rFonts w:ascii="Times New Roman" w:hAnsi="Times New Roman" w:cs="Times New Roman"/>
                            <w:b/>
                            <w:bCs/>
                            <w:sz w:val="24"/>
                            <w:szCs w:val="24"/>
                          </w:rPr>
                          <w:t>о создании и организации деятельности муниципальной и добровольной пожарной охраны в границах</w:t>
                        </w:r>
                        <w:r w:rsidR="00D17DEA">
                          <w:rPr>
                            <w:rFonts w:ascii="Times New Roman" w:hAnsi="Times New Roman" w:cs="Times New Roman"/>
                            <w:b/>
                            <w:bCs/>
                            <w:sz w:val="24"/>
                            <w:szCs w:val="24"/>
                          </w:rPr>
                          <w:t xml:space="preserve"> </w:t>
                        </w:r>
                        <w:proofErr w:type="spellStart"/>
                        <w:r w:rsidR="00D17DEA">
                          <w:rPr>
                            <w:rFonts w:ascii="Times New Roman" w:hAnsi="Times New Roman" w:cs="Times New Roman"/>
                            <w:b/>
                            <w:bCs/>
                            <w:sz w:val="24"/>
                            <w:szCs w:val="24"/>
                          </w:rPr>
                          <w:t>Высокоярского</w:t>
                        </w:r>
                        <w:proofErr w:type="spellEnd"/>
                        <w:r w:rsidR="00D17DEA">
                          <w:rPr>
                            <w:rFonts w:ascii="Times New Roman" w:hAnsi="Times New Roman" w:cs="Times New Roman"/>
                            <w:b/>
                            <w:bCs/>
                            <w:sz w:val="24"/>
                            <w:szCs w:val="24"/>
                          </w:rPr>
                          <w:t xml:space="preserve"> </w:t>
                        </w:r>
                        <w:r w:rsidRPr="009503AF">
                          <w:rPr>
                            <w:rFonts w:ascii="Times New Roman" w:hAnsi="Times New Roman" w:cs="Times New Roman"/>
                            <w:b/>
                            <w:bCs/>
                            <w:sz w:val="24"/>
                            <w:szCs w:val="24"/>
                          </w:rPr>
                          <w:t xml:space="preserve"> сельского поселения </w:t>
                        </w:r>
                      </w:p>
                      <w:p w:rsidR="00761E52" w:rsidRPr="009503AF" w:rsidRDefault="00761E52" w:rsidP="009503AF">
                        <w:pPr>
                          <w:numPr>
                            <w:ilvl w:val="0"/>
                            <w:numId w:val="1"/>
                          </w:numPr>
                          <w:jc w:val="center"/>
                          <w:rPr>
                            <w:rFonts w:ascii="Times New Roman" w:hAnsi="Times New Roman" w:cs="Times New Roman"/>
                            <w:sz w:val="24"/>
                            <w:szCs w:val="24"/>
                          </w:rPr>
                        </w:pPr>
                        <w:r w:rsidRPr="009503AF">
                          <w:rPr>
                            <w:rFonts w:ascii="Times New Roman" w:hAnsi="Times New Roman" w:cs="Times New Roman"/>
                            <w:sz w:val="24"/>
                            <w:szCs w:val="24"/>
                          </w:rPr>
                          <w:t>Общие положения</w:t>
                        </w:r>
                      </w:p>
                      <w:p w:rsidR="00D17DEA"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1.1.     Настоящее Положение определяет общие требования к организации деятельности добровольной пожарной охраны</w:t>
                        </w:r>
                        <w:r w:rsidR="00D17DEA">
                          <w:rPr>
                            <w:rFonts w:ascii="Times New Roman" w:hAnsi="Times New Roman" w:cs="Times New Roman"/>
                            <w:sz w:val="24"/>
                            <w:szCs w:val="24"/>
                          </w:rPr>
                          <w:t xml:space="preserve"> </w:t>
                        </w:r>
                        <w:proofErr w:type="spellStart"/>
                        <w:r w:rsidR="00D17DEA">
                          <w:rPr>
                            <w:rFonts w:ascii="Times New Roman" w:hAnsi="Times New Roman" w:cs="Times New Roman"/>
                            <w:sz w:val="24"/>
                            <w:szCs w:val="24"/>
                          </w:rPr>
                          <w:t>Высокоярского</w:t>
                        </w:r>
                        <w:proofErr w:type="spellEnd"/>
                        <w:r w:rsidR="00D17DEA">
                          <w:rPr>
                            <w:rFonts w:ascii="Times New Roman" w:hAnsi="Times New Roman" w:cs="Times New Roman"/>
                            <w:sz w:val="24"/>
                            <w:szCs w:val="24"/>
                          </w:rPr>
                          <w:t xml:space="preserve">  сельского поселения (</w:t>
                        </w:r>
                        <w:r w:rsidRPr="009503AF">
                          <w:rPr>
                            <w:rFonts w:ascii="Times New Roman" w:hAnsi="Times New Roman" w:cs="Times New Roman"/>
                            <w:sz w:val="24"/>
                            <w:szCs w:val="24"/>
                          </w:rPr>
                          <w:t>далее – поселение) и регламентирует создание подразделений добровольной пожарной охраны (далее – ДПО), независимо от наличия подразделений Государственной противопожарной службы (далее – ГПС) или</w:t>
                        </w:r>
                        <w:r w:rsidR="00D17DEA">
                          <w:rPr>
                            <w:rFonts w:ascii="Times New Roman" w:hAnsi="Times New Roman" w:cs="Times New Roman"/>
                            <w:sz w:val="24"/>
                            <w:szCs w:val="24"/>
                          </w:rPr>
                          <w:t xml:space="preserve"> ведомственной пожарной охраны.</w:t>
                        </w:r>
                      </w:p>
                      <w:p w:rsidR="00D17DEA"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1.2.     В своей деятельности подразделения ДПО руководствуются Конституцией Российской Федерации, федеральными законами, указами Президента Российской Федерации, законами и иными нормативными правовыми актами органов государственной власти области, органов местного самоупр</w:t>
                        </w:r>
                        <w:r w:rsidR="00D17DEA">
                          <w:rPr>
                            <w:rFonts w:ascii="Times New Roman" w:hAnsi="Times New Roman" w:cs="Times New Roman"/>
                            <w:sz w:val="24"/>
                            <w:szCs w:val="24"/>
                          </w:rPr>
                          <w:t>авления и настоящим Положением.</w:t>
                        </w:r>
                      </w:p>
                      <w:p w:rsidR="00761E52" w:rsidRPr="009503AF"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1.3.     Привлечение подразделений ДПО к тушению пожаров осуществляется на основании утвержденных планов привлечения сил и сре</w:t>
                        </w:r>
                        <w:proofErr w:type="gramStart"/>
                        <w:r w:rsidRPr="009503AF">
                          <w:rPr>
                            <w:rFonts w:ascii="Times New Roman" w:hAnsi="Times New Roman" w:cs="Times New Roman"/>
                            <w:sz w:val="24"/>
                            <w:szCs w:val="24"/>
                          </w:rPr>
                          <w:t>дств в п</w:t>
                        </w:r>
                        <w:proofErr w:type="gramEnd"/>
                        <w:r w:rsidRPr="009503AF">
                          <w:rPr>
                            <w:rFonts w:ascii="Times New Roman" w:hAnsi="Times New Roman" w:cs="Times New Roman"/>
                            <w:sz w:val="24"/>
                            <w:szCs w:val="24"/>
                          </w:rPr>
                          <w:t>орядке, предусмотренном действующим законодательством.</w:t>
                        </w:r>
                      </w:p>
                      <w:p w:rsidR="00761E52" w:rsidRPr="009503AF" w:rsidRDefault="00761E52" w:rsidP="009503AF">
                        <w:pPr>
                          <w:numPr>
                            <w:ilvl w:val="0"/>
                            <w:numId w:val="2"/>
                          </w:numPr>
                          <w:jc w:val="center"/>
                          <w:rPr>
                            <w:rFonts w:ascii="Times New Roman" w:hAnsi="Times New Roman" w:cs="Times New Roman"/>
                            <w:sz w:val="24"/>
                            <w:szCs w:val="24"/>
                          </w:rPr>
                        </w:pPr>
                        <w:r w:rsidRPr="009503AF">
                          <w:rPr>
                            <w:rFonts w:ascii="Times New Roman" w:hAnsi="Times New Roman" w:cs="Times New Roman"/>
                            <w:sz w:val="24"/>
                            <w:szCs w:val="24"/>
                          </w:rPr>
                          <w:t>Организация деятельности ДПО</w:t>
                        </w:r>
                      </w:p>
                      <w:p w:rsidR="00D17DEA"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2.1.     Подразделение организует деятельность в соответствии с действующим законодательством и настоящим Положением, согласованным с Федеральной проти</w:t>
                        </w:r>
                        <w:r w:rsidR="00D17DEA">
                          <w:rPr>
                            <w:rFonts w:ascii="Times New Roman" w:hAnsi="Times New Roman" w:cs="Times New Roman"/>
                            <w:sz w:val="24"/>
                            <w:szCs w:val="24"/>
                          </w:rPr>
                          <w:t>вопожарной службой (далее ФПС).</w:t>
                        </w:r>
                      </w:p>
                      <w:p w:rsidR="00D17DEA"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2.2.     Подразделения (дружины, команды) ДПО по охране поселения создаются в населенных пунктах, в которых отсутствуют другие виды пожарной охраны, а время прибытия подразделений муниципальной пожар</w:t>
                        </w:r>
                        <w:r w:rsidR="00D17DEA">
                          <w:rPr>
                            <w:rFonts w:ascii="Times New Roman" w:hAnsi="Times New Roman" w:cs="Times New Roman"/>
                            <w:sz w:val="24"/>
                            <w:szCs w:val="24"/>
                          </w:rPr>
                          <w:t>ной охраны превышает 10 мин.</w:t>
                        </w:r>
                      </w:p>
                      <w:p w:rsidR="00D17DEA"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2.3.     Подразделения ДПО создаются в виде дружин и команд, которые могут быть муниципальными или объектовыми и входят в систему обеспечения пожарной безопасности соответствующего городского (сельского) поселения.</w:t>
                        </w:r>
                        <w:r w:rsidRPr="009503AF">
                          <w:rPr>
                            <w:rFonts w:ascii="Times New Roman" w:hAnsi="Times New Roman" w:cs="Times New Roman"/>
                            <w:sz w:val="24"/>
                            <w:szCs w:val="24"/>
                          </w:rPr>
                          <w:br/>
                          <w:t>Дружина осуществляет деятельность без использования пожарных машин.</w:t>
                        </w:r>
                        <w:r w:rsidRPr="009503AF">
                          <w:rPr>
                            <w:rFonts w:ascii="Times New Roman" w:hAnsi="Times New Roman" w:cs="Times New Roman"/>
                            <w:sz w:val="24"/>
                            <w:szCs w:val="24"/>
                          </w:rPr>
                          <w:br/>
                          <w:t>Команда осуществляет деятельность с использованием пожарных машин.</w:t>
                        </w:r>
                        <w:r w:rsidRPr="009503AF">
                          <w:rPr>
                            <w:rFonts w:ascii="Times New Roman" w:hAnsi="Times New Roman" w:cs="Times New Roman"/>
                            <w:sz w:val="24"/>
                            <w:szCs w:val="24"/>
                          </w:rPr>
                          <w:br/>
                          <w:t>2.4.     Команды могут подразделяться на разряды:</w:t>
                        </w:r>
                        <w:r w:rsidRPr="009503AF">
                          <w:rPr>
                            <w:rFonts w:ascii="Times New Roman" w:hAnsi="Times New Roman" w:cs="Times New Roman"/>
                            <w:sz w:val="24"/>
                            <w:szCs w:val="24"/>
                          </w:rPr>
                          <w:br/>
                          <w:t>первый – с круглосуточным дежурством добровольных пожарных в составе дежурного караула (боевого расчета) в специальном здании (помещении);</w:t>
                        </w:r>
                        <w:r w:rsidRPr="009503AF">
                          <w:rPr>
                            <w:rFonts w:ascii="Times New Roman" w:hAnsi="Times New Roman" w:cs="Times New Roman"/>
                            <w:sz w:val="24"/>
                            <w:szCs w:val="24"/>
                          </w:rPr>
                          <w:br/>
                          <w:t>второй – с круглосуточным дежурством только водителей пожарных машин и нахождением остальных добровольных пожарных из состава дежурного караула (боевого расчета) по месту работы (учебы) или месту жительства;</w:t>
                        </w:r>
                        <w:r w:rsidRPr="009503AF">
                          <w:rPr>
                            <w:rFonts w:ascii="Times New Roman" w:hAnsi="Times New Roman" w:cs="Times New Roman"/>
                            <w:sz w:val="24"/>
                            <w:szCs w:val="24"/>
                          </w:rPr>
                          <w:br/>
                        </w:r>
                        <w:r w:rsidRPr="009503AF">
                          <w:rPr>
                            <w:rFonts w:ascii="Times New Roman" w:hAnsi="Times New Roman" w:cs="Times New Roman"/>
                            <w:sz w:val="24"/>
                            <w:szCs w:val="24"/>
                          </w:rPr>
                          <w:lastRenderedPageBreak/>
                          <w:t>третий – с нахождением всех добровольных пожарных из состава дежурного караула (боевого расчета) по месту работы (учебы) или месту жительства.</w:t>
                        </w:r>
                        <w:r w:rsidRPr="009503AF">
                          <w:rPr>
                            <w:rFonts w:ascii="Times New Roman" w:hAnsi="Times New Roman" w:cs="Times New Roman"/>
                            <w:sz w:val="24"/>
                            <w:szCs w:val="24"/>
                          </w:rPr>
                          <w:br/>
                          <w:t>2.5.     Подразделения ДПО создаются, реорганизуются и ликвидирую</w:t>
                        </w:r>
                        <w:r w:rsidR="00D17DEA">
                          <w:rPr>
                            <w:rFonts w:ascii="Times New Roman" w:hAnsi="Times New Roman" w:cs="Times New Roman"/>
                            <w:sz w:val="24"/>
                            <w:szCs w:val="24"/>
                          </w:rPr>
                          <w:t>тся по решению Главы поселения.</w:t>
                        </w:r>
                      </w:p>
                      <w:p w:rsidR="00D17DEA"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 xml:space="preserve">2.6.     Глава поселения в течение 10 дней информирует подразделение ФПС, в районе выезда которого находится соответствующее поселение о создании, реорганизации </w:t>
                        </w:r>
                        <w:r w:rsidR="00D17DEA">
                          <w:rPr>
                            <w:rFonts w:ascii="Times New Roman" w:hAnsi="Times New Roman" w:cs="Times New Roman"/>
                            <w:sz w:val="24"/>
                            <w:szCs w:val="24"/>
                          </w:rPr>
                          <w:t>и ликвидации подразделения ДПО.</w:t>
                        </w:r>
                      </w:p>
                      <w:p w:rsidR="00761E52" w:rsidRPr="009503AF"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2.7.     Количество подразделений ДПО и их структура устанавливается главой  поселения по согласованию с начальником подразделения ФПС.</w:t>
                        </w:r>
                        <w:r w:rsidRPr="009503AF">
                          <w:rPr>
                            <w:rFonts w:ascii="Times New Roman" w:hAnsi="Times New Roman" w:cs="Times New Roman"/>
                            <w:sz w:val="24"/>
                            <w:szCs w:val="24"/>
                          </w:rPr>
                          <w:br/>
                          <w:t>2.8.     Начальник подразделения ДПО назначается главой  поселения по согласованию с руководителем подразделения ФПС.</w:t>
                        </w:r>
                      </w:p>
                      <w:p w:rsidR="00761E52" w:rsidRPr="009503AF" w:rsidRDefault="00761E52" w:rsidP="009503AF">
                        <w:pPr>
                          <w:numPr>
                            <w:ilvl w:val="0"/>
                            <w:numId w:val="3"/>
                          </w:numPr>
                          <w:jc w:val="center"/>
                          <w:rPr>
                            <w:rFonts w:ascii="Times New Roman" w:hAnsi="Times New Roman" w:cs="Times New Roman"/>
                            <w:sz w:val="24"/>
                            <w:szCs w:val="24"/>
                          </w:rPr>
                        </w:pPr>
                        <w:r w:rsidRPr="009503AF">
                          <w:rPr>
                            <w:rFonts w:ascii="Times New Roman" w:hAnsi="Times New Roman" w:cs="Times New Roman"/>
                            <w:sz w:val="24"/>
                            <w:szCs w:val="24"/>
                          </w:rPr>
                          <w:t>Основные задачи</w:t>
                        </w:r>
                      </w:p>
                      <w:p w:rsidR="00493A33" w:rsidRPr="00493A33" w:rsidRDefault="00761E52" w:rsidP="00493A33">
                        <w:pPr>
                          <w:spacing w:after="0"/>
                          <w:jc w:val="both"/>
                          <w:rPr>
                            <w:rFonts w:ascii="Times New Roman" w:hAnsi="Times New Roman" w:cs="Times New Roman"/>
                            <w:sz w:val="24"/>
                            <w:szCs w:val="24"/>
                          </w:rPr>
                        </w:pPr>
                        <w:r w:rsidRPr="009503AF">
                          <w:rPr>
                            <w:rFonts w:ascii="Times New Roman" w:hAnsi="Times New Roman" w:cs="Times New Roman"/>
                            <w:sz w:val="24"/>
                            <w:szCs w:val="24"/>
                          </w:rPr>
                          <w:t>3.1.     На подразделения ДПО возлагаются следующие основные задачи:</w:t>
                        </w:r>
                        <w:r w:rsidRPr="009503AF">
                          <w:rPr>
                            <w:rFonts w:ascii="Times New Roman" w:hAnsi="Times New Roman" w:cs="Times New Roman"/>
                            <w:sz w:val="24"/>
                            <w:szCs w:val="24"/>
                          </w:rPr>
                          <w:br/>
                        </w:r>
                        <w:r w:rsidR="00493A33" w:rsidRPr="00493A33">
                          <w:rPr>
                            <w:rFonts w:ascii="Times New Roman" w:hAnsi="Times New Roman" w:cs="Times New Roman"/>
                            <w:sz w:val="24"/>
                            <w:szCs w:val="24"/>
                          </w:rPr>
                          <w:t>1) осуществление профилактики пожаров;</w:t>
                        </w:r>
                      </w:p>
                      <w:p w:rsidR="00493A33" w:rsidRPr="00493A33" w:rsidRDefault="00493A33" w:rsidP="00493A33">
                        <w:pPr>
                          <w:spacing w:after="0"/>
                          <w:jc w:val="both"/>
                          <w:rPr>
                            <w:rFonts w:ascii="Times New Roman" w:hAnsi="Times New Roman" w:cs="Times New Roman"/>
                            <w:sz w:val="24"/>
                            <w:szCs w:val="24"/>
                          </w:rPr>
                        </w:pPr>
                        <w:r w:rsidRPr="00493A33">
                          <w:rPr>
                            <w:rFonts w:ascii="Times New Roman" w:hAnsi="Times New Roman" w:cs="Times New Roman"/>
                            <w:sz w:val="24"/>
                            <w:szCs w:val="24"/>
                          </w:rPr>
                          <w:t>2) спасение людей и имущества при пожарах, проведении аварийно-спасательных работ и оказание первой помощи пострадавшим;</w:t>
                        </w:r>
                      </w:p>
                      <w:p w:rsidR="00493A33" w:rsidRPr="00493A33" w:rsidRDefault="00493A33" w:rsidP="00493A33">
                        <w:pPr>
                          <w:spacing w:after="0"/>
                          <w:jc w:val="both"/>
                          <w:rPr>
                            <w:rFonts w:ascii="Times New Roman" w:hAnsi="Times New Roman" w:cs="Times New Roman"/>
                            <w:sz w:val="24"/>
                            <w:szCs w:val="24"/>
                          </w:rPr>
                        </w:pPr>
                        <w:r w:rsidRPr="00493A33">
                          <w:rPr>
                            <w:rFonts w:ascii="Times New Roman" w:hAnsi="Times New Roman" w:cs="Times New Roman"/>
                            <w:sz w:val="24"/>
                            <w:szCs w:val="24"/>
                          </w:rPr>
                          <w:t>3) участие в тушении пожаров и проведении аварийно-спасательных работ.</w:t>
                        </w:r>
                      </w:p>
                      <w:p w:rsidR="00D17DEA"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3.2.     В соответствии с возложенными задачами подразделения ДПО осуществляют следующие основные функции:</w:t>
                        </w:r>
                        <w:r w:rsidRPr="009503AF">
                          <w:rPr>
                            <w:rFonts w:ascii="Times New Roman" w:hAnsi="Times New Roman" w:cs="Times New Roman"/>
                            <w:sz w:val="24"/>
                            <w:szCs w:val="24"/>
                          </w:rPr>
                          <w:br/>
                        </w:r>
                        <w:r w:rsidR="00D17DEA">
                          <w:rPr>
                            <w:rFonts w:ascii="Times New Roman" w:hAnsi="Times New Roman" w:cs="Times New Roman"/>
                            <w:sz w:val="24"/>
                            <w:szCs w:val="24"/>
                          </w:rPr>
                          <w:t xml:space="preserve">- </w:t>
                        </w:r>
                        <w:r w:rsidRPr="009503AF">
                          <w:rPr>
                            <w:rFonts w:ascii="Times New Roman" w:hAnsi="Times New Roman" w:cs="Times New Roman"/>
                            <w:sz w:val="24"/>
                            <w:szCs w:val="24"/>
                          </w:rPr>
                          <w:t>контролируют соблюдение требований пожарной безопасности в населенных пункта</w:t>
                        </w:r>
                        <w:r w:rsidR="00D17DEA">
                          <w:rPr>
                            <w:rFonts w:ascii="Times New Roman" w:hAnsi="Times New Roman" w:cs="Times New Roman"/>
                            <w:sz w:val="24"/>
                            <w:szCs w:val="24"/>
                          </w:rPr>
                          <w:t>х (организациях);</w:t>
                        </w:r>
                      </w:p>
                      <w:p w:rsidR="00D17DEA" w:rsidRDefault="00D17DEA" w:rsidP="00D17DE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1E52" w:rsidRPr="009503AF">
                          <w:rPr>
                            <w:rFonts w:ascii="Times New Roman" w:hAnsi="Times New Roman" w:cs="Times New Roman"/>
                            <w:sz w:val="24"/>
                            <w:szCs w:val="24"/>
                          </w:rPr>
                          <w:t>принимают 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w:t>
                        </w:r>
                        <w:r>
                          <w:rPr>
                            <w:rFonts w:ascii="Times New Roman" w:hAnsi="Times New Roman" w:cs="Times New Roman"/>
                            <w:sz w:val="24"/>
                            <w:szCs w:val="24"/>
                          </w:rPr>
                          <w:t>вении пожара;</w:t>
                        </w:r>
                      </w:p>
                      <w:p w:rsidR="00D17DEA" w:rsidRDefault="00D17DEA" w:rsidP="00D17DE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1E52" w:rsidRPr="009503AF">
                          <w:rPr>
                            <w:rFonts w:ascii="Times New Roman" w:hAnsi="Times New Roman" w:cs="Times New Roman"/>
                            <w:sz w:val="24"/>
                            <w:szCs w:val="24"/>
                          </w:rPr>
                          <w:t>прово</w:t>
                        </w:r>
                        <w:r>
                          <w:rPr>
                            <w:rFonts w:ascii="Times New Roman" w:hAnsi="Times New Roman" w:cs="Times New Roman"/>
                            <w:sz w:val="24"/>
                            <w:szCs w:val="24"/>
                          </w:rPr>
                          <w:t>дят противопожарную пропаганду;</w:t>
                        </w:r>
                      </w:p>
                      <w:p w:rsidR="00761E52" w:rsidRPr="009503AF" w:rsidRDefault="00D17DEA" w:rsidP="00D17DE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1E52" w:rsidRPr="009503AF">
                          <w:rPr>
                            <w:rFonts w:ascii="Times New Roman" w:hAnsi="Times New Roman" w:cs="Times New Roman"/>
                            <w:sz w:val="24"/>
                            <w:szCs w:val="24"/>
                          </w:rPr>
                          <w:t>принимают участие в службе пожарной охраны.</w:t>
                        </w:r>
                      </w:p>
                      <w:p w:rsidR="00761E52" w:rsidRPr="009503AF" w:rsidRDefault="00761E52" w:rsidP="009503AF">
                        <w:pPr>
                          <w:numPr>
                            <w:ilvl w:val="0"/>
                            <w:numId w:val="4"/>
                          </w:numPr>
                          <w:jc w:val="center"/>
                          <w:rPr>
                            <w:rFonts w:ascii="Times New Roman" w:hAnsi="Times New Roman" w:cs="Times New Roman"/>
                            <w:sz w:val="24"/>
                            <w:szCs w:val="24"/>
                          </w:rPr>
                        </w:pPr>
                        <w:r w:rsidRPr="009503AF">
                          <w:rPr>
                            <w:rFonts w:ascii="Times New Roman" w:hAnsi="Times New Roman" w:cs="Times New Roman"/>
                            <w:sz w:val="24"/>
                            <w:szCs w:val="24"/>
                          </w:rPr>
                          <w:t>Порядок создания подразделений ДПО и регистрации добровольных пожарных</w:t>
                        </w:r>
                      </w:p>
                      <w:p w:rsidR="00D17DEA"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4.1.     Подразделения ДПО комплектуются добровольными пожарными.</w:t>
                        </w:r>
                        <w:r w:rsidRPr="009503AF">
                          <w:rPr>
                            <w:rFonts w:ascii="Times New Roman" w:hAnsi="Times New Roman" w:cs="Times New Roman"/>
                            <w:sz w:val="24"/>
                            <w:szCs w:val="24"/>
                          </w:rPr>
                          <w:br/>
                          <w:t>4.2.     В добровольные пожарные принимаются на добровольной основе в индивидуальном порядке граждане,</w:t>
                        </w:r>
                        <w:r w:rsidR="00493A33">
                          <w:rPr>
                            <w:rFonts w:ascii="Times New Roman" w:hAnsi="Times New Roman" w:cs="Times New Roman"/>
                            <w:sz w:val="24"/>
                            <w:szCs w:val="24"/>
                          </w:rPr>
                          <w:t xml:space="preserve"> достигшие восемнадцатилетнего возраста, </w:t>
                        </w:r>
                        <w:r w:rsidRPr="009503AF">
                          <w:rPr>
                            <w:rFonts w:ascii="Times New Roman" w:hAnsi="Times New Roman" w:cs="Times New Roman"/>
                            <w:sz w:val="24"/>
                            <w:szCs w:val="24"/>
                          </w:rPr>
                          <w:t xml:space="preserve"> способные </w:t>
                        </w:r>
                        <w:proofErr w:type="gramStart"/>
                        <w:r w:rsidRPr="009503AF">
                          <w:rPr>
                            <w:rFonts w:ascii="Times New Roman" w:hAnsi="Times New Roman" w:cs="Times New Roman"/>
                            <w:sz w:val="24"/>
                            <w:szCs w:val="24"/>
                          </w:rPr>
                          <w:t>по</w:t>
                        </w:r>
                        <w:proofErr w:type="gramEnd"/>
                        <w:r w:rsidRPr="009503AF">
                          <w:rPr>
                            <w:rFonts w:ascii="Times New Roman" w:hAnsi="Times New Roman" w:cs="Times New Roman"/>
                            <w:sz w:val="24"/>
                            <w:szCs w:val="24"/>
                          </w:rPr>
                          <w:t xml:space="preserve"> </w:t>
                        </w:r>
                        <w:proofErr w:type="gramStart"/>
                        <w:r w:rsidRPr="009503AF">
                          <w:rPr>
                            <w:rFonts w:ascii="Times New Roman" w:hAnsi="Times New Roman" w:cs="Times New Roman"/>
                            <w:sz w:val="24"/>
                            <w:szCs w:val="24"/>
                          </w:rPr>
                          <w:t>своим</w:t>
                        </w:r>
                        <w:proofErr w:type="gramEnd"/>
                        <w:r w:rsidRPr="009503AF">
                          <w:rPr>
                            <w:rFonts w:ascii="Times New Roman" w:hAnsi="Times New Roman" w:cs="Times New Roman"/>
                            <w:sz w:val="24"/>
                            <w:szCs w:val="24"/>
                          </w:rPr>
                          <w:t xml:space="preserve"> деловым и моральным качествам, а также по состоянию здоровья исполнять обязанности, связанные с предупрежд</w:t>
                        </w:r>
                        <w:r w:rsidR="00D17DEA">
                          <w:rPr>
                            <w:rFonts w:ascii="Times New Roman" w:hAnsi="Times New Roman" w:cs="Times New Roman"/>
                            <w:sz w:val="24"/>
                            <w:szCs w:val="24"/>
                          </w:rPr>
                          <w:t>ением и (или) тушением пожаров.</w:t>
                        </w:r>
                      </w:p>
                      <w:p w:rsidR="00D17DEA"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4.3.     Отбор граждан в добровольные пожарные подразделения ДПО поселения ос</w:t>
                        </w:r>
                        <w:r w:rsidR="00D17DEA">
                          <w:rPr>
                            <w:rFonts w:ascii="Times New Roman" w:hAnsi="Times New Roman" w:cs="Times New Roman"/>
                            <w:sz w:val="24"/>
                            <w:szCs w:val="24"/>
                          </w:rPr>
                          <w:t>уществляется главой  поселения.</w:t>
                        </w:r>
                      </w:p>
                      <w:p w:rsidR="00715C25"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4.4.     Для участия в отборе граждане подают письменное заявление на имя Г</w:t>
                        </w:r>
                        <w:r w:rsidR="00715C25">
                          <w:rPr>
                            <w:rFonts w:ascii="Times New Roman" w:hAnsi="Times New Roman" w:cs="Times New Roman"/>
                            <w:sz w:val="24"/>
                            <w:szCs w:val="24"/>
                          </w:rPr>
                          <w:t>лавы (администрации) поселения.</w:t>
                        </w:r>
                      </w:p>
                      <w:p w:rsidR="00715C25" w:rsidRDefault="00761E52" w:rsidP="00D17DEA">
                        <w:pPr>
                          <w:jc w:val="both"/>
                          <w:rPr>
                            <w:rFonts w:ascii="Times New Roman" w:hAnsi="Times New Roman" w:cs="Times New Roman"/>
                            <w:sz w:val="24"/>
                            <w:szCs w:val="24"/>
                          </w:rPr>
                        </w:pPr>
                        <w:r w:rsidRPr="009503AF">
                          <w:rPr>
                            <w:rFonts w:ascii="Times New Roman" w:hAnsi="Times New Roman" w:cs="Times New Roman"/>
                            <w:sz w:val="24"/>
                            <w:szCs w:val="24"/>
                          </w:rPr>
                          <w:t xml:space="preserve">4.5.     По результатам отбора в течение 30 дней со дня подачи заявления орган </w:t>
                        </w:r>
                        <w:r w:rsidRPr="009503AF">
                          <w:rPr>
                            <w:rFonts w:ascii="Times New Roman" w:hAnsi="Times New Roman" w:cs="Times New Roman"/>
                            <w:sz w:val="24"/>
                            <w:szCs w:val="24"/>
                          </w:rPr>
                          <w:lastRenderedPageBreak/>
                          <w:t>местного самоуправления принимает решение о принятии гражданина в добровольные пожарные или об отказе гражданину в приеме в добровольные пожарные. Граждане, принятые в добровольные пожарные, регистрируются в Реестре добровольных пожарных подразделения ДПО поселения (приложение).</w:t>
                        </w:r>
                        <w:r w:rsidRPr="009503AF">
                          <w:rPr>
                            <w:rFonts w:ascii="Times New Roman" w:hAnsi="Times New Roman" w:cs="Times New Roman"/>
                            <w:sz w:val="24"/>
                            <w:szCs w:val="24"/>
                          </w:rPr>
                          <w:br/>
                          <w:t>4.6.     Порядок ведения и хранения Реестра, а также передачи содержащихся в нем сведений в подразделение ФПС устанавливает глава (администрации) поселения по согласованию с руководителем подразделения ФПС.</w:t>
                        </w:r>
                        <w:r w:rsidRPr="009503AF">
                          <w:rPr>
                            <w:rFonts w:ascii="Times New Roman" w:hAnsi="Times New Roman" w:cs="Times New Roman"/>
                            <w:sz w:val="24"/>
                            <w:szCs w:val="24"/>
                          </w:rPr>
                          <w:br/>
                          <w:t>4.7.     Администрация поселения организует первоначальную подготовку добровольных пожарных. Первоначальная подготовка добровольных пожарных осуществляется на безвозмездной основе, на базе подразделения ФПС.</w:t>
                        </w:r>
                        <w:r w:rsidRPr="009503AF">
                          <w:rPr>
                            <w:rFonts w:ascii="Times New Roman" w:hAnsi="Times New Roman" w:cs="Times New Roman"/>
                            <w:sz w:val="24"/>
                            <w:szCs w:val="24"/>
                          </w:rPr>
                          <w:br/>
                          <w:t xml:space="preserve">4.8.     Основанием для исключения гражданина из числа </w:t>
                        </w:r>
                        <w:r w:rsidR="00715C25">
                          <w:rPr>
                            <w:rFonts w:ascii="Times New Roman" w:hAnsi="Times New Roman" w:cs="Times New Roman"/>
                            <w:sz w:val="24"/>
                            <w:szCs w:val="24"/>
                          </w:rPr>
                          <w:t>добровольных пожарных является:</w:t>
                        </w:r>
                      </w:p>
                      <w:p w:rsidR="00715C25" w:rsidRDefault="00715C25" w:rsidP="00D17DEA">
                        <w:pPr>
                          <w:jc w:val="both"/>
                          <w:rPr>
                            <w:rFonts w:ascii="Times New Roman" w:hAnsi="Times New Roman" w:cs="Times New Roman"/>
                            <w:sz w:val="24"/>
                            <w:szCs w:val="24"/>
                          </w:rPr>
                        </w:pPr>
                        <w:r>
                          <w:rPr>
                            <w:rFonts w:ascii="Times New Roman" w:hAnsi="Times New Roman" w:cs="Times New Roman"/>
                            <w:sz w:val="24"/>
                            <w:szCs w:val="24"/>
                          </w:rPr>
                          <w:t>- личное заявление;</w:t>
                        </w:r>
                      </w:p>
                      <w:p w:rsidR="00715C25" w:rsidRDefault="00715C25" w:rsidP="00D17DEA">
                        <w:pPr>
                          <w:jc w:val="both"/>
                          <w:rPr>
                            <w:rFonts w:ascii="Times New Roman" w:hAnsi="Times New Roman" w:cs="Times New Roman"/>
                            <w:sz w:val="24"/>
                            <w:szCs w:val="24"/>
                          </w:rPr>
                        </w:pPr>
                        <w:r>
                          <w:rPr>
                            <w:rFonts w:ascii="Times New Roman" w:hAnsi="Times New Roman" w:cs="Times New Roman"/>
                            <w:sz w:val="24"/>
                            <w:szCs w:val="24"/>
                          </w:rPr>
                          <w:t xml:space="preserve">- </w:t>
                        </w:r>
                        <w:r w:rsidR="00761E52" w:rsidRPr="009503AF">
                          <w:rPr>
                            <w:rFonts w:ascii="Times New Roman" w:hAnsi="Times New Roman" w:cs="Times New Roman"/>
                            <w:sz w:val="24"/>
                            <w:szCs w:val="24"/>
                          </w:rPr>
                          <w:t>несоответствие квалификационным требованиям, установле</w:t>
                        </w:r>
                        <w:r>
                          <w:rPr>
                            <w:rFonts w:ascii="Times New Roman" w:hAnsi="Times New Roman" w:cs="Times New Roman"/>
                            <w:sz w:val="24"/>
                            <w:szCs w:val="24"/>
                          </w:rPr>
                          <w:t>нным для добровольных пожарных;</w:t>
                        </w:r>
                      </w:p>
                      <w:p w:rsidR="00761E52" w:rsidRPr="009503AF" w:rsidRDefault="00715C25" w:rsidP="00D17DEA">
                        <w:pPr>
                          <w:jc w:val="both"/>
                          <w:rPr>
                            <w:rFonts w:ascii="Times New Roman" w:hAnsi="Times New Roman" w:cs="Times New Roman"/>
                            <w:sz w:val="24"/>
                            <w:szCs w:val="24"/>
                          </w:rPr>
                        </w:pPr>
                        <w:r>
                          <w:rPr>
                            <w:rFonts w:ascii="Times New Roman" w:hAnsi="Times New Roman" w:cs="Times New Roman"/>
                            <w:sz w:val="24"/>
                            <w:szCs w:val="24"/>
                          </w:rPr>
                          <w:t xml:space="preserve">- </w:t>
                        </w:r>
                        <w:r w:rsidR="00761E52" w:rsidRPr="009503AF">
                          <w:rPr>
                            <w:rFonts w:ascii="Times New Roman" w:hAnsi="Times New Roman" w:cs="Times New Roman"/>
                            <w:sz w:val="24"/>
                            <w:szCs w:val="24"/>
                          </w:rPr>
                          <w:t>состояние здоровья, не позволяющее работать в пожарной охране;</w:t>
                        </w:r>
                        <w:r w:rsidR="00761E52" w:rsidRPr="009503AF">
                          <w:rPr>
                            <w:rFonts w:ascii="Times New Roman" w:hAnsi="Times New Roman" w:cs="Times New Roman"/>
                            <w:sz w:val="24"/>
                            <w:szCs w:val="24"/>
                          </w:rPr>
                          <w:br/>
                        </w:r>
                        <w:r>
                          <w:rPr>
                            <w:rFonts w:ascii="Times New Roman" w:hAnsi="Times New Roman" w:cs="Times New Roman"/>
                            <w:sz w:val="24"/>
                            <w:szCs w:val="24"/>
                          </w:rPr>
                          <w:t xml:space="preserve">- </w:t>
                        </w:r>
                        <w:r w:rsidR="00761E52" w:rsidRPr="009503AF">
                          <w:rPr>
                            <w:rFonts w:ascii="Times New Roman" w:hAnsi="Times New Roman" w:cs="Times New Roman"/>
                            <w:sz w:val="24"/>
                            <w:szCs w:val="24"/>
                          </w:rPr>
                          <w:t>систематическое невыполнение установленных требований, а также  самоустранение от участия в деятельности подразделения пожарной охраны;</w:t>
                        </w:r>
                        <w:r w:rsidR="00761E52" w:rsidRPr="009503AF">
                          <w:rPr>
                            <w:rFonts w:ascii="Times New Roman" w:hAnsi="Times New Roman" w:cs="Times New Roman"/>
                            <w:sz w:val="24"/>
                            <w:szCs w:val="24"/>
                          </w:rPr>
                          <w:br/>
                        </w:r>
                        <w:r>
                          <w:rPr>
                            <w:rFonts w:ascii="Times New Roman" w:hAnsi="Times New Roman" w:cs="Times New Roman"/>
                            <w:sz w:val="24"/>
                            <w:szCs w:val="24"/>
                          </w:rPr>
                          <w:t xml:space="preserve">- </w:t>
                        </w:r>
                        <w:r w:rsidR="00761E52" w:rsidRPr="009503AF">
                          <w:rPr>
                            <w:rFonts w:ascii="Times New Roman" w:hAnsi="Times New Roman" w:cs="Times New Roman"/>
                            <w:sz w:val="24"/>
                            <w:szCs w:val="24"/>
                          </w:rPr>
                          <w:t>совершение действий, несовместимых с пребыванием в ДПО.</w:t>
                        </w:r>
                      </w:p>
                      <w:p w:rsidR="00493A33" w:rsidRPr="00493A33" w:rsidRDefault="00761E52" w:rsidP="00493A33">
                        <w:pPr>
                          <w:jc w:val="both"/>
                          <w:rPr>
                            <w:rFonts w:ascii="Times New Roman" w:hAnsi="Times New Roman" w:cs="Times New Roman"/>
                            <w:sz w:val="24"/>
                            <w:szCs w:val="24"/>
                          </w:rPr>
                        </w:pPr>
                        <w:r w:rsidRPr="009503AF">
                          <w:rPr>
                            <w:rFonts w:ascii="Times New Roman" w:hAnsi="Times New Roman" w:cs="Times New Roman"/>
                            <w:sz w:val="24"/>
                            <w:szCs w:val="24"/>
                          </w:rPr>
                          <w:t>4.9.     Добровольным пожарным предоставляется право:</w:t>
                        </w:r>
                        <w:r w:rsidRPr="009503AF">
                          <w:rPr>
                            <w:rFonts w:ascii="Times New Roman" w:hAnsi="Times New Roman" w:cs="Times New Roman"/>
                            <w:sz w:val="24"/>
                            <w:szCs w:val="24"/>
                          </w:rPr>
                          <w:br/>
                        </w:r>
                        <w:r w:rsidR="00715C25">
                          <w:rPr>
                            <w:rFonts w:ascii="Times New Roman" w:hAnsi="Times New Roman" w:cs="Times New Roman"/>
                            <w:sz w:val="24"/>
                            <w:szCs w:val="24"/>
                          </w:rPr>
                          <w:t xml:space="preserve">- </w:t>
                        </w:r>
                        <w:r w:rsidR="00493A33" w:rsidRPr="00493A33">
                          <w:rPr>
                            <w:rFonts w:ascii="Times New Roman" w:hAnsi="Times New Roman" w:cs="Times New Roman"/>
                            <w:sz w:val="24"/>
                            <w:szCs w:val="24"/>
                          </w:rPr>
                          <w:t xml:space="preserve">1. 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rsidR="00493A33" w:rsidRPr="00493A33">
                          <w:rPr>
                            <w:rFonts w:ascii="Times New Roman" w:hAnsi="Times New Roman" w:cs="Times New Roman"/>
                            <w:sz w:val="24"/>
                            <w:szCs w:val="24"/>
                          </w:rPr>
                          <w:t>на</w:t>
                        </w:r>
                        <w:proofErr w:type="gramEnd"/>
                        <w:r w:rsidR="00493A33" w:rsidRPr="00493A33">
                          <w:rPr>
                            <w:rFonts w:ascii="Times New Roman" w:hAnsi="Times New Roman" w:cs="Times New Roman"/>
                            <w:sz w:val="24"/>
                            <w:szCs w:val="24"/>
                          </w:rPr>
                          <w:t>:</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оказание первой помощи пострадавшим;</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lastRenderedPageBreak/>
                          <w:t>5) внесение в органы местного самоуправления и организации предложений по повышению уровня пожарной безопасности на территориях городских и сельских поселений, межселенных территориях и в организациях;</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2.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rsidR="00493A33" w:rsidRPr="00493A33" w:rsidRDefault="00493A33" w:rsidP="00493A33">
                        <w:pPr>
                          <w:jc w:val="both"/>
                          <w:rPr>
                            <w:rFonts w:ascii="Times New Roman" w:hAnsi="Times New Roman" w:cs="Times New Roman"/>
                            <w:sz w:val="24"/>
                            <w:szCs w:val="24"/>
                          </w:rPr>
                        </w:pPr>
                        <w:r>
                          <w:rPr>
                            <w:rFonts w:ascii="Times New Roman" w:hAnsi="Times New Roman" w:cs="Times New Roman"/>
                            <w:sz w:val="24"/>
                            <w:szCs w:val="24"/>
                          </w:rPr>
                          <w:t>4.10.    </w:t>
                        </w:r>
                        <w:r w:rsidRPr="00493A33">
                          <w:rPr>
                            <w:rFonts w:ascii="Times New Roman" w:hAnsi="Times New Roman" w:cs="Times New Roman"/>
                            <w:sz w:val="24"/>
                            <w:szCs w:val="24"/>
                          </w:rP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493A33" w:rsidRPr="00493A33" w:rsidRDefault="00493A33" w:rsidP="00493A33">
                        <w:pPr>
                          <w:jc w:val="both"/>
                          <w:rPr>
                            <w:rFonts w:ascii="Times New Roman" w:hAnsi="Times New Roman" w:cs="Times New Roman"/>
                            <w:sz w:val="24"/>
                            <w:szCs w:val="24"/>
                          </w:rPr>
                        </w:pPr>
                        <w:proofErr w:type="gramStart"/>
                        <w:r w:rsidRPr="00493A33">
                          <w:rPr>
                            <w:rFonts w:ascii="Times New Roman" w:hAnsi="Times New Roman" w:cs="Times New Roman"/>
                            <w:sz w:val="24"/>
                            <w:szCs w:val="24"/>
                          </w:rPr>
                          <w:t>1) обладать необходимыми пожарно-техническими знаниями в объеме, предусмотренном программой первоначальной и последующей профессиональной подготовки добровольных пожарных;</w:t>
                        </w:r>
                        <w:proofErr w:type="gramEnd"/>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2)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493A33" w:rsidRPr="00493A33" w:rsidRDefault="00493A33" w:rsidP="00493A33">
                        <w:pPr>
                          <w:jc w:val="both"/>
                          <w:rPr>
                            <w:rFonts w:ascii="Times New Roman" w:hAnsi="Times New Roman" w:cs="Times New Roman"/>
                            <w:sz w:val="24"/>
                            <w:szCs w:val="24"/>
                          </w:rPr>
                        </w:pPr>
                        <w:r w:rsidRPr="00493A33">
                          <w:rPr>
                            <w:rFonts w:ascii="Times New Roman" w:hAnsi="Times New Roman" w:cs="Times New Roman"/>
                            <w:sz w:val="24"/>
                            <w:szCs w:val="24"/>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715C25" w:rsidRDefault="00761E52" w:rsidP="00715C25">
                        <w:pPr>
                          <w:jc w:val="both"/>
                          <w:rPr>
                            <w:rFonts w:ascii="Times New Roman" w:hAnsi="Times New Roman" w:cs="Times New Roman"/>
                            <w:sz w:val="24"/>
                            <w:szCs w:val="24"/>
                          </w:rPr>
                        </w:pPr>
                        <w:r w:rsidRPr="009503AF">
                          <w:rPr>
                            <w:rFonts w:ascii="Times New Roman" w:hAnsi="Times New Roman" w:cs="Times New Roman"/>
                            <w:sz w:val="24"/>
                            <w:szCs w:val="24"/>
                          </w:rPr>
                          <w:lastRenderedPageBreak/>
                          <w:t>4.11.   По согласованию с начальником подразделения ФПС организуется и осуществляется последующая подготовка добровольных пожарных с привлечением специалистов подразделения ФПС.</w:t>
                        </w:r>
                        <w:r w:rsidRPr="009503AF">
                          <w:rPr>
                            <w:rFonts w:ascii="Times New Roman" w:hAnsi="Times New Roman" w:cs="Times New Roman"/>
                            <w:sz w:val="24"/>
                            <w:szCs w:val="24"/>
                          </w:rPr>
                          <w:br/>
                          <w:t>Подготовка осуществляется в подразделении ДПО, а также может проводиться на ежегодных учебных сборах в подразделениях ФПС.</w:t>
                        </w:r>
                        <w:r w:rsidRPr="009503AF">
                          <w:rPr>
                            <w:rFonts w:ascii="Times New Roman" w:hAnsi="Times New Roman" w:cs="Times New Roman"/>
                            <w:sz w:val="24"/>
                            <w:szCs w:val="24"/>
                          </w:rPr>
                          <w:br/>
                          <w:t>4.12.   Программа последующей подготовки добровольных пожарных разрабатывается начальником подразделения ДПО и утверждается</w:t>
                        </w:r>
                        <w:r w:rsidR="00715C25">
                          <w:rPr>
                            <w:rFonts w:ascii="Times New Roman" w:hAnsi="Times New Roman" w:cs="Times New Roman"/>
                            <w:sz w:val="24"/>
                            <w:szCs w:val="24"/>
                          </w:rPr>
                          <w:t xml:space="preserve"> начальником подразделения ФПС.</w:t>
                        </w:r>
                      </w:p>
                      <w:p w:rsidR="00715C25" w:rsidRDefault="00761E52" w:rsidP="00715C25">
                        <w:pPr>
                          <w:jc w:val="both"/>
                          <w:rPr>
                            <w:rFonts w:ascii="Times New Roman" w:hAnsi="Times New Roman" w:cs="Times New Roman"/>
                            <w:sz w:val="24"/>
                            <w:szCs w:val="24"/>
                          </w:rPr>
                        </w:pPr>
                        <w:r w:rsidRPr="009503AF">
                          <w:rPr>
                            <w:rFonts w:ascii="Times New Roman" w:hAnsi="Times New Roman" w:cs="Times New Roman"/>
                            <w:sz w:val="24"/>
                            <w:szCs w:val="24"/>
                          </w:rPr>
                          <w:t>4.13.   Для организации дежурства команды делятся не менее чем на четыре дежурных караула в населенных пунктах и по числу рабочих смен в организациях.</w:t>
                        </w:r>
                        <w:r w:rsidRPr="009503AF">
                          <w:rPr>
                            <w:rFonts w:ascii="Times New Roman" w:hAnsi="Times New Roman" w:cs="Times New Roman"/>
                            <w:sz w:val="24"/>
                            <w:szCs w:val="24"/>
                          </w:rPr>
                          <w:br/>
                          <w:t>4.14.   Дежурные караулы команд возглавляются начальниками из числа наиболее подготовленных добровольных пожарных.</w:t>
                        </w:r>
                        <w:r w:rsidRPr="009503AF">
                          <w:rPr>
                            <w:rFonts w:ascii="Times New Roman" w:hAnsi="Times New Roman" w:cs="Times New Roman"/>
                            <w:sz w:val="24"/>
                            <w:szCs w:val="24"/>
                          </w:rPr>
                          <w:br/>
                          <w:t>4.15.   Порядок несения службы в дружинах определяется ее начальником по согласованию с начальником подразделения ФПС, исходя из обеспечения реализации в полном объеме поставленных задач.</w:t>
                        </w:r>
                        <w:r w:rsidRPr="009503AF">
                          <w:rPr>
                            <w:rFonts w:ascii="Times New Roman" w:hAnsi="Times New Roman" w:cs="Times New Roman"/>
                            <w:sz w:val="24"/>
                            <w:szCs w:val="24"/>
                          </w:rPr>
                          <w:br/>
                          <w:t>4.16.   Для своевременного реагирования на пожары начальником подразделения ДПО по согласованию с руководителем подразделения ФПС определяется порядок сбора добровольных пожарных и способ их доставки к месту пожара.</w:t>
                        </w:r>
                        <w:r w:rsidRPr="009503AF">
                          <w:rPr>
                            <w:rFonts w:ascii="Times New Roman" w:hAnsi="Times New Roman" w:cs="Times New Roman"/>
                            <w:sz w:val="24"/>
                            <w:szCs w:val="24"/>
                          </w:rPr>
                          <w:br/>
                          <w:t>4.17.   Подразделения ДПО в обязательном порядке привлекаются к проведению пожарно-тактических учений (занятий).</w:t>
                        </w:r>
                        <w:r w:rsidRPr="009503AF">
                          <w:rPr>
                            <w:rFonts w:ascii="Times New Roman" w:hAnsi="Times New Roman" w:cs="Times New Roman"/>
                            <w:sz w:val="24"/>
                            <w:szCs w:val="24"/>
                          </w:rPr>
                          <w:br/>
                          <w:t>4.18.   Учет фактического времени несения службы (дежурства) добровольными пожарными в подразделениях пожарной охраны, а также проведения мероприятий по предупреждению пожаров осуществляется начальником подразделения ДПО.</w:t>
                        </w:r>
                        <w:r w:rsidRPr="009503AF">
                          <w:rPr>
                            <w:rFonts w:ascii="Times New Roman" w:hAnsi="Times New Roman" w:cs="Times New Roman"/>
                            <w:sz w:val="24"/>
                            <w:szCs w:val="24"/>
                          </w:rPr>
                          <w:br/>
                          <w:t xml:space="preserve">4.19.   Администрацией поселения в соответствии с действующим законодательством Российской Федерации подразделению ДПО могут </w:t>
                        </w:r>
                        <w:proofErr w:type="gramStart"/>
                        <w:r w:rsidRPr="009503AF">
                          <w:rPr>
                            <w:rFonts w:ascii="Times New Roman" w:hAnsi="Times New Roman" w:cs="Times New Roman"/>
                            <w:sz w:val="24"/>
                            <w:szCs w:val="24"/>
                          </w:rPr>
                          <w:t>представляться в безвозмездное пользование</w:t>
                        </w:r>
                        <w:proofErr w:type="gramEnd"/>
                        <w:r w:rsidRPr="009503AF">
                          <w:rPr>
                            <w:rFonts w:ascii="Times New Roman" w:hAnsi="Times New Roman" w:cs="Times New Roman"/>
                            <w:sz w:val="24"/>
                            <w:szCs w:val="24"/>
                          </w:rPr>
                          <w:t xml:space="preserve"> здания (помещения), необходимые для</w:t>
                        </w:r>
                        <w:r w:rsidR="00715C25">
                          <w:rPr>
                            <w:rFonts w:ascii="Times New Roman" w:hAnsi="Times New Roman" w:cs="Times New Roman"/>
                            <w:sz w:val="24"/>
                            <w:szCs w:val="24"/>
                          </w:rPr>
                          <w:t xml:space="preserve"> осуществления их деятельности.</w:t>
                        </w:r>
                      </w:p>
                      <w:p w:rsidR="00761E52" w:rsidRPr="009503AF" w:rsidRDefault="00761E52" w:rsidP="00715C25">
                        <w:pPr>
                          <w:jc w:val="both"/>
                          <w:rPr>
                            <w:rFonts w:ascii="Times New Roman" w:hAnsi="Times New Roman" w:cs="Times New Roman"/>
                            <w:sz w:val="24"/>
                            <w:szCs w:val="24"/>
                          </w:rPr>
                        </w:pPr>
                        <w:r w:rsidRPr="009503AF">
                          <w:rPr>
                            <w:rFonts w:ascii="Times New Roman" w:hAnsi="Times New Roman" w:cs="Times New Roman"/>
                            <w:sz w:val="24"/>
                            <w:szCs w:val="24"/>
                          </w:rPr>
                          <w:t>4.20.   Добровольные пожарные, принимающие непосредственное участие в тушении пожаров, обеспечиваются специальной одеждой и снаряжением.</w:t>
                        </w:r>
                        <w:r w:rsidRPr="009503AF">
                          <w:rPr>
                            <w:rFonts w:ascii="Times New Roman" w:hAnsi="Times New Roman" w:cs="Times New Roman"/>
                            <w:sz w:val="24"/>
                            <w:szCs w:val="24"/>
                          </w:rPr>
                          <w:br/>
                          <w:t>4.21.   По согласованию с ФПС могут устанавливать единые образцы удостоверений и форму одежды для добровольных пожарных.</w:t>
                        </w:r>
                      </w:p>
                      <w:p w:rsidR="00761E52" w:rsidRPr="009503AF" w:rsidRDefault="00761E52" w:rsidP="009503AF">
                        <w:pPr>
                          <w:jc w:val="center"/>
                          <w:rPr>
                            <w:rFonts w:ascii="Times New Roman" w:hAnsi="Times New Roman" w:cs="Times New Roman"/>
                            <w:sz w:val="24"/>
                            <w:szCs w:val="24"/>
                          </w:rPr>
                        </w:pPr>
                      </w:p>
                      <w:p w:rsidR="00715C25" w:rsidRDefault="00761E52" w:rsidP="00715C25">
                        <w:pPr>
                          <w:rPr>
                            <w:rFonts w:ascii="Times New Roman" w:hAnsi="Times New Roman" w:cs="Times New Roman"/>
                            <w:sz w:val="24"/>
                            <w:szCs w:val="24"/>
                          </w:rPr>
                        </w:pPr>
                        <w:r w:rsidRPr="009503AF">
                          <w:rPr>
                            <w:rFonts w:ascii="Times New Roman" w:hAnsi="Times New Roman" w:cs="Times New Roman"/>
                            <w:sz w:val="24"/>
                            <w:szCs w:val="24"/>
                          </w:rPr>
                          <w:t xml:space="preserve">Глава </w:t>
                        </w:r>
                        <w:proofErr w:type="spellStart"/>
                        <w:r w:rsidR="00715C25">
                          <w:rPr>
                            <w:rFonts w:ascii="Times New Roman" w:hAnsi="Times New Roman" w:cs="Times New Roman"/>
                            <w:sz w:val="24"/>
                            <w:szCs w:val="24"/>
                          </w:rPr>
                          <w:t>Высокоярского</w:t>
                        </w:r>
                        <w:proofErr w:type="spellEnd"/>
                        <w:r w:rsidR="00715C25">
                          <w:rPr>
                            <w:rFonts w:ascii="Times New Roman" w:hAnsi="Times New Roman" w:cs="Times New Roman"/>
                            <w:sz w:val="24"/>
                            <w:szCs w:val="24"/>
                          </w:rPr>
                          <w:t xml:space="preserve"> </w:t>
                        </w:r>
                        <w:r w:rsidRPr="009503AF">
                          <w:rPr>
                            <w:rFonts w:ascii="Times New Roman" w:hAnsi="Times New Roman" w:cs="Times New Roman"/>
                            <w:sz w:val="24"/>
                            <w:szCs w:val="24"/>
                          </w:rPr>
                          <w:t>сельского поселения</w:t>
                        </w:r>
                        <w:r w:rsidR="00715C25">
                          <w:rPr>
                            <w:rFonts w:ascii="Times New Roman" w:hAnsi="Times New Roman" w:cs="Times New Roman"/>
                            <w:sz w:val="24"/>
                            <w:szCs w:val="24"/>
                          </w:rPr>
                          <w:t xml:space="preserve">                    </w:t>
                        </w:r>
                        <w:proofErr w:type="spellStart"/>
                        <w:r w:rsidR="00715C25">
                          <w:rPr>
                            <w:rFonts w:ascii="Times New Roman" w:hAnsi="Times New Roman" w:cs="Times New Roman"/>
                            <w:sz w:val="24"/>
                            <w:szCs w:val="24"/>
                          </w:rPr>
                          <w:t>С.С.Брунгард</w:t>
                        </w:r>
                        <w:proofErr w:type="spellEnd"/>
                        <w:r w:rsidR="00715C25">
                          <w:rPr>
                            <w:rFonts w:ascii="Times New Roman" w:hAnsi="Times New Roman" w:cs="Times New Roman"/>
                            <w:sz w:val="24"/>
                            <w:szCs w:val="24"/>
                          </w:rPr>
                          <w:t xml:space="preserve"> </w:t>
                        </w:r>
                        <w:r w:rsidRPr="009503AF">
                          <w:rPr>
                            <w:rFonts w:ascii="Times New Roman" w:hAnsi="Times New Roman" w:cs="Times New Roman"/>
                            <w:sz w:val="24"/>
                            <w:szCs w:val="24"/>
                          </w:rPr>
                          <w:br/>
                        </w:r>
                      </w:p>
                      <w:p w:rsidR="00715C25" w:rsidRDefault="00715C25" w:rsidP="00715C25">
                        <w:pPr>
                          <w:rPr>
                            <w:rFonts w:ascii="Times New Roman" w:hAnsi="Times New Roman" w:cs="Times New Roman"/>
                            <w:sz w:val="24"/>
                            <w:szCs w:val="24"/>
                          </w:rPr>
                        </w:pPr>
                      </w:p>
                      <w:p w:rsidR="00715C25" w:rsidRDefault="00715C25" w:rsidP="00715C25">
                        <w:pPr>
                          <w:rPr>
                            <w:rFonts w:ascii="Times New Roman" w:hAnsi="Times New Roman" w:cs="Times New Roman"/>
                            <w:sz w:val="24"/>
                            <w:szCs w:val="24"/>
                          </w:rPr>
                        </w:pPr>
                      </w:p>
                      <w:p w:rsidR="00715C25" w:rsidRDefault="00715C25" w:rsidP="00715C25">
                        <w:pPr>
                          <w:rPr>
                            <w:rFonts w:ascii="Times New Roman" w:hAnsi="Times New Roman" w:cs="Times New Roman"/>
                            <w:sz w:val="24"/>
                            <w:szCs w:val="24"/>
                          </w:rPr>
                        </w:pPr>
                      </w:p>
                      <w:p w:rsidR="00715C25" w:rsidRDefault="00715C25" w:rsidP="00715C25">
                        <w:pPr>
                          <w:rPr>
                            <w:rFonts w:ascii="Times New Roman" w:hAnsi="Times New Roman" w:cs="Times New Roman"/>
                            <w:sz w:val="24"/>
                            <w:szCs w:val="24"/>
                          </w:rPr>
                        </w:pPr>
                      </w:p>
                      <w:p w:rsidR="00715C25" w:rsidRDefault="00715C25" w:rsidP="00715C25">
                        <w:pPr>
                          <w:rPr>
                            <w:rFonts w:ascii="Times New Roman" w:hAnsi="Times New Roman" w:cs="Times New Roman"/>
                            <w:sz w:val="24"/>
                            <w:szCs w:val="24"/>
                          </w:rPr>
                        </w:pPr>
                      </w:p>
                      <w:p w:rsidR="00761E52" w:rsidRPr="009503AF" w:rsidRDefault="00761E52" w:rsidP="00715C25">
                        <w:pPr>
                          <w:jc w:val="right"/>
                          <w:rPr>
                            <w:rFonts w:ascii="Times New Roman" w:hAnsi="Times New Roman" w:cs="Times New Roman"/>
                            <w:sz w:val="24"/>
                            <w:szCs w:val="24"/>
                          </w:rPr>
                        </w:pPr>
                        <w:r w:rsidRPr="009503AF">
                          <w:rPr>
                            <w:rFonts w:ascii="Times New Roman" w:hAnsi="Times New Roman" w:cs="Times New Roman"/>
                            <w:sz w:val="24"/>
                            <w:szCs w:val="24"/>
                          </w:rPr>
                          <w:t>Приложение 2</w:t>
                        </w:r>
                        <w:r w:rsidRPr="009503AF">
                          <w:rPr>
                            <w:rFonts w:ascii="Times New Roman" w:hAnsi="Times New Roman" w:cs="Times New Roman"/>
                            <w:sz w:val="24"/>
                            <w:szCs w:val="24"/>
                          </w:rPr>
                          <w:br/>
                          <w:t xml:space="preserve">к Постановлению </w:t>
                        </w:r>
                        <w:r w:rsidRPr="009503AF">
                          <w:rPr>
                            <w:rFonts w:ascii="Times New Roman" w:hAnsi="Times New Roman" w:cs="Times New Roman"/>
                            <w:sz w:val="24"/>
                            <w:szCs w:val="24"/>
                          </w:rPr>
                          <w:br/>
                          <w:t xml:space="preserve">от </w:t>
                        </w:r>
                        <w:r w:rsidR="00593B6F">
                          <w:rPr>
                            <w:rFonts w:ascii="Times New Roman" w:hAnsi="Times New Roman" w:cs="Times New Roman"/>
                            <w:sz w:val="24"/>
                            <w:szCs w:val="24"/>
                          </w:rPr>
                          <w:t>14</w:t>
                        </w:r>
                        <w:r w:rsidR="00715C25">
                          <w:rPr>
                            <w:rFonts w:ascii="Times New Roman" w:hAnsi="Times New Roman" w:cs="Times New Roman"/>
                            <w:sz w:val="24"/>
                            <w:szCs w:val="24"/>
                          </w:rPr>
                          <w:t>.</w:t>
                        </w:r>
                        <w:r w:rsidR="00593B6F">
                          <w:rPr>
                            <w:rFonts w:ascii="Times New Roman" w:hAnsi="Times New Roman" w:cs="Times New Roman"/>
                            <w:sz w:val="24"/>
                            <w:szCs w:val="24"/>
                          </w:rPr>
                          <w:t>1</w:t>
                        </w:r>
                        <w:r w:rsidR="00715C25">
                          <w:rPr>
                            <w:rFonts w:ascii="Times New Roman" w:hAnsi="Times New Roman" w:cs="Times New Roman"/>
                            <w:sz w:val="24"/>
                            <w:szCs w:val="24"/>
                          </w:rPr>
                          <w:t>0.2011</w:t>
                        </w:r>
                        <w:r w:rsidRPr="009503AF">
                          <w:rPr>
                            <w:rFonts w:ascii="Times New Roman" w:hAnsi="Times New Roman" w:cs="Times New Roman"/>
                            <w:sz w:val="24"/>
                            <w:szCs w:val="24"/>
                          </w:rPr>
                          <w:t xml:space="preserve"> № </w:t>
                        </w:r>
                        <w:r w:rsidR="00593B6F">
                          <w:rPr>
                            <w:rFonts w:ascii="Times New Roman" w:hAnsi="Times New Roman" w:cs="Times New Roman"/>
                            <w:sz w:val="24"/>
                            <w:szCs w:val="24"/>
                          </w:rPr>
                          <w:t>91</w:t>
                        </w:r>
                        <w:bookmarkStart w:id="0" w:name="_GoBack"/>
                        <w:bookmarkEnd w:id="0"/>
                      </w:p>
                      <w:p w:rsidR="00761E52" w:rsidRPr="009503AF" w:rsidRDefault="00761E52" w:rsidP="009503AF">
                        <w:pPr>
                          <w:jc w:val="center"/>
                          <w:rPr>
                            <w:rFonts w:ascii="Times New Roman" w:hAnsi="Times New Roman" w:cs="Times New Roman"/>
                            <w:sz w:val="24"/>
                            <w:szCs w:val="24"/>
                          </w:rPr>
                        </w:pPr>
                        <w:r w:rsidRPr="009503AF">
                          <w:rPr>
                            <w:rFonts w:ascii="Times New Roman" w:hAnsi="Times New Roman" w:cs="Times New Roman"/>
                            <w:b/>
                            <w:bCs/>
                            <w:sz w:val="24"/>
                            <w:szCs w:val="24"/>
                          </w:rPr>
                          <w:t>РЕЕСТР</w:t>
                        </w:r>
                        <w:r w:rsidRPr="009503AF">
                          <w:rPr>
                            <w:rFonts w:ascii="Times New Roman" w:hAnsi="Times New Roman" w:cs="Times New Roman"/>
                            <w:sz w:val="24"/>
                            <w:szCs w:val="24"/>
                          </w:rPr>
                          <w:br/>
                        </w:r>
                        <w:r w:rsidRPr="009503AF">
                          <w:rPr>
                            <w:rFonts w:ascii="Times New Roman" w:hAnsi="Times New Roman" w:cs="Times New Roman"/>
                            <w:b/>
                            <w:bCs/>
                            <w:sz w:val="24"/>
                            <w:szCs w:val="24"/>
                          </w:rPr>
                          <w:t>добровольных пожарных добровольной пожарной охраны</w:t>
                        </w:r>
                        <w:r w:rsidRPr="009503AF">
                          <w:rPr>
                            <w:rFonts w:ascii="Times New Roman" w:hAnsi="Times New Roman" w:cs="Times New Roman"/>
                            <w:sz w:val="24"/>
                            <w:szCs w:val="24"/>
                          </w:rPr>
                          <w:br/>
                        </w:r>
                        <w:proofErr w:type="spellStart"/>
                        <w:r w:rsidR="00715C25">
                          <w:rPr>
                            <w:rFonts w:ascii="Times New Roman" w:hAnsi="Times New Roman" w:cs="Times New Roman"/>
                            <w:b/>
                            <w:bCs/>
                            <w:sz w:val="24"/>
                            <w:szCs w:val="24"/>
                          </w:rPr>
                          <w:t>Высокоярского</w:t>
                        </w:r>
                        <w:proofErr w:type="spellEnd"/>
                        <w:r w:rsidR="00715C25">
                          <w:rPr>
                            <w:rFonts w:ascii="Times New Roman" w:hAnsi="Times New Roman" w:cs="Times New Roman"/>
                            <w:b/>
                            <w:bCs/>
                            <w:sz w:val="24"/>
                            <w:szCs w:val="24"/>
                          </w:rPr>
                          <w:t xml:space="preserve"> </w:t>
                        </w:r>
                        <w:r w:rsidRPr="009503AF">
                          <w:rPr>
                            <w:rFonts w:ascii="Times New Roman" w:hAnsi="Times New Roman" w:cs="Times New Roman"/>
                            <w:b/>
                            <w:bCs/>
                            <w:sz w:val="24"/>
                            <w:szCs w:val="24"/>
                          </w:rPr>
                          <w:t xml:space="preserve">сельского поселения </w:t>
                        </w:r>
                      </w:p>
                      <w:tbl>
                        <w:tblPr>
                          <w:tblW w:w="8274"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4"/>
                          <w:gridCol w:w="1168"/>
                          <w:gridCol w:w="1322"/>
                          <w:gridCol w:w="1104"/>
                          <w:gridCol w:w="1145"/>
                          <w:gridCol w:w="998"/>
                          <w:gridCol w:w="977"/>
                          <w:gridCol w:w="1196"/>
                        </w:tblGrid>
                        <w:tr w:rsidR="00715C25" w:rsidRPr="009503AF" w:rsidTr="00715C25">
                          <w:trPr>
                            <w:trHeight w:val="3802"/>
                            <w:tblCellSpacing w:w="0" w:type="dxa"/>
                          </w:trPr>
                          <w:tc>
                            <w:tcPr>
                              <w:tcW w:w="364" w:type="dxa"/>
                              <w:tcBorders>
                                <w:top w:val="outset" w:sz="6" w:space="0" w:color="auto"/>
                                <w:left w:val="outset" w:sz="6" w:space="0" w:color="auto"/>
                                <w:bottom w:val="outset" w:sz="6" w:space="0" w:color="auto"/>
                                <w:right w:val="outset" w:sz="6" w:space="0" w:color="auto"/>
                              </w:tcBorders>
                              <w:vAlign w:val="center"/>
                              <w:hideMark/>
                            </w:tcPr>
                            <w:p w:rsidR="00135027" w:rsidRPr="00715C25" w:rsidRDefault="00761E52" w:rsidP="009503AF">
                              <w:pPr>
                                <w:jc w:val="center"/>
                                <w:rPr>
                                  <w:rFonts w:ascii="Times New Roman" w:hAnsi="Times New Roman" w:cs="Times New Roman"/>
                                </w:rPr>
                              </w:pPr>
                              <w:r w:rsidRPr="00715C25">
                                <w:rPr>
                                  <w:rFonts w:ascii="Times New Roman" w:hAnsi="Times New Roman" w:cs="Times New Roman"/>
                                </w:rPr>
                                <w:t xml:space="preserve">№ </w:t>
                              </w:r>
                              <w:proofErr w:type="gramStart"/>
                              <w:r w:rsidRPr="00715C25">
                                <w:rPr>
                                  <w:rFonts w:ascii="Times New Roman" w:hAnsi="Times New Roman" w:cs="Times New Roman"/>
                                </w:rPr>
                                <w:t>п</w:t>
                              </w:r>
                              <w:proofErr w:type="gramEnd"/>
                              <w:r w:rsidRPr="00715C25">
                                <w:rPr>
                                  <w:rFonts w:ascii="Times New Roman" w:hAnsi="Times New Roman" w:cs="Times New Roman"/>
                                </w:rPr>
                                <w:t>/п</w:t>
                              </w:r>
                            </w:p>
                          </w:tc>
                          <w:tc>
                            <w:tcPr>
                              <w:tcW w:w="1168" w:type="dxa"/>
                              <w:tcBorders>
                                <w:top w:val="outset" w:sz="6" w:space="0" w:color="auto"/>
                                <w:left w:val="outset" w:sz="6" w:space="0" w:color="auto"/>
                                <w:bottom w:val="outset" w:sz="6" w:space="0" w:color="auto"/>
                                <w:right w:val="outset" w:sz="6" w:space="0" w:color="auto"/>
                              </w:tcBorders>
                              <w:vAlign w:val="center"/>
                              <w:hideMark/>
                            </w:tcPr>
                            <w:p w:rsidR="00135027" w:rsidRPr="00715C25" w:rsidRDefault="00761E52" w:rsidP="009503AF">
                              <w:pPr>
                                <w:jc w:val="center"/>
                                <w:rPr>
                                  <w:rFonts w:ascii="Times New Roman" w:hAnsi="Times New Roman" w:cs="Times New Roman"/>
                                </w:rPr>
                              </w:pPr>
                              <w:r w:rsidRPr="00715C25">
                                <w:rPr>
                                  <w:rFonts w:ascii="Times New Roman" w:hAnsi="Times New Roman" w:cs="Times New Roman"/>
                                </w:rPr>
                                <w:t>Ф.И.О. добровольного пожарного</w:t>
                              </w:r>
                            </w:p>
                          </w:tc>
                          <w:tc>
                            <w:tcPr>
                              <w:tcW w:w="1322" w:type="dxa"/>
                              <w:tcBorders>
                                <w:top w:val="outset" w:sz="6" w:space="0" w:color="auto"/>
                                <w:left w:val="outset" w:sz="6" w:space="0" w:color="auto"/>
                                <w:bottom w:val="outset" w:sz="6" w:space="0" w:color="auto"/>
                                <w:right w:val="outset" w:sz="6" w:space="0" w:color="auto"/>
                              </w:tcBorders>
                              <w:vAlign w:val="center"/>
                              <w:hideMark/>
                            </w:tcPr>
                            <w:p w:rsidR="00135027" w:rsidRPr="00715C25" w:rsidRDefault="00761E52" w:rsidP="009503AF">
                              <w:pPr>
                                <w:jc w:val="center"/>
                                <w:rPr>
                                  <w:rFonts w:ascii="Times New Roman" w:hAnsi="Times New Roman" w:cs="Times New Roman"/>
                                </w:rPr>
                              </w:pPr>
                              <w:r w:rsidRPr="00715C25">
                                <w:rPr>
                                  <w:rFonts w:ascii="Times New Roman" w:hAnsi="Times New Roman" w:cs="Times New Roman"/>
                                </w:rPr>
                                <w:t>Основной документ, удостоверяющий личность гражданина Российской Федерации</w:t>
                              </w:r>
                            </w:p>
                          </w:tc>
                          <w:tc>
                            <w:tcPr>
                              <w:tcW w:w="1104" w:type="dxa"/>
                              <w:tcBorders>
                                <w:top w:val="outset" w:sz="6" w:space="0" w:color="auto"/>
                                <w:left w:val="outset" w:sz="6" w:space="0" w:color="auto"/>
                                <w:bottom w:val="outset" w:sz="6" w:space="0" w:color="auto"/>
                                <w:right w:val="outset" w:sz="6" w:space="0" w:color="auto"/>
                              </w:tcBorders>
                              <w:vAlign w:val="center"/>
                              <w:hideMark/>
                            </w:tcPr>
                            <w:p w:rsidR="00135027" w:rsidRPr="00715C25" w:rsidRDefault="00761E52" w:rsidP="009503AF">
                              <w:pPr>
                                <w:jc w:val="center"/>
                                <w:rPr>
                                  <w:rFonts w:ascii="Times New Roman" w:hAnsi="Times New Roman" w:cs="Times New Roman"/>
                                </w:rPr>
                              </w:pPr>
                              <w:r w:rsidRPr="00715C25">
                                <w:rPr>
                                  <w:rFonts w:ascii="Times New Roman" w:hAnsi="Times New Roman" w:cs="Times New Roman"/>
                                </w:rPr>
                                <w:t>Место жительства (регистрации) телефон</w:t>
                              </w:r>
                            </w:p>
                          </w:tc>
                          <w:tc>
                            <w:tcPr>
                              <w:tcW w:w="1145" w:type="dxa"/>
                              <w:tcBorders>
                                <w:top w:val="outset" w:sz="6" w:space="0" w:color="auto"/>
                                <w:left w:val="outset" w:sz="6" w:space="0" w:color="auto"/>
                                <w:bottom w:val="outset" w:sz="6" w:space="0" w:color="auto"/>
                                <w:right w:val="outset" w:sz="6" w:space="0" w:color="auto"/>
                              </w:tcBorders>
                              <w:vAlign w:val="center"/>
                              <w:hideMark/>
                            </w:tcPr>
                            <w:p w:rsidR="00135027" w:rsidRPr="00715C25" w:rsidRDefault="00761E52" w:rsidP="009503AF">
                              <w:pPr>
                                <w:jc w:val="center"/>
                                <w:rPr>
                                  <w:rFonts w:ascii="Times New Roman" w:hAnsi="Times New Roman" w:cs="Times New Roman"/>
                                </w:rPr>
                              </w:pPr>
                              <w:r w:rsidRPr="00715C25">
                                <w:rPr>
                                  <w:rFonts w:ascii="Times New Roman" w:hAnsi="Times New Roman" w:cs="Times New Roman"/>
                                </w:rPr>
                                <w:t>Наименование объекта основной работы, адрес, должность телефон</w:t>
                              </w:r>
                            </w:p>
                          </w:tc>
                          <w:tc>
                            <w:tcPr>
                              <w:tcW w:w="998" w:type="dxa"/>
                              <w:tcBorders>
                                <w:top w:val="outset" w:sz="6" w:space="0" w:color="auto"/>
                                <w:left w:val="outset" w:sz="6" w:space="0" w:color="auto"/>
                                <w:bottom w:val="outset" w:sz="6" w:space="0" w:color="auto"/>
                                <w:right w:val="outset" w:sz="6" w:space="0" w:color="auto"/>
                              </w:tcBorders>
                              <w:vAlign w:val="center"/>
                              <w:hideMark/>
                            </w:tcPr>
                            <w:p w:rsidR="00135027" w:rsidRPr="00715C25" w:rsidRDefault="00761E52" w:rsidP="009503AF">
                              <w:pPr>
                                <w:jc w:val="center"/>
                                <w:rPr>
                                  <w:rFonts w:ascii="Times New Roman" w:hAnsi="Times New Roman" w:cs="Times New Roman"/>
                                </w:rPr>
                              </w:pPr>
                              <w:r w:rsidRPr="00715C25">
                                <w:rPr>
                                  <w:rFonts w:ascii="Times New Roman" w:hAnsi="Times New Roman" w:cs="Times New Roman"/>
                                </w:rPr>
                                <w:t>Дата и основание регистрации в Реестре</w:t>
                              </w:r>
                            </w:p>
                          </w:tc>
                          <w:tc>
                            <w:tcPr>
                              <w:tcW w:w="977" w:type="dxa"/>
                              <w:tcBorders>
                                <w:top w:val="outset" w:sz="6" w:space="0" w:color="auto"/>
                                <w:left w:val="outset" w:sz="6" w:space="0" w:color="auto"/>
                                <w:bottom w:val="outset" w:sz="6" w:space="0" w:color="auto"/>
                                <w:right w:val="outset" w:sz="6" w:space="0" w:color="auto"/>
                              </w:tcBorders>
                              <w:vAlign w:val="center"/>
                              <w:hideMark/>
                            </w:tcPr>
                            <w:p w:rsidR="00135027" w:rsidRPr="00715C25" w:rsidRDefault="00761E52" w:rsidP="009503AF">
                              <w:pPr>
                                <w:jc w:val="center"/>
                                <w:rPr>
                                  <w:rFonts w:ascii="Times New Roman" w:hAnsi="Times New Roman" w:cs="Times New Roman"/>
                                </w:rPr>
                              </w:pPr>
                              <w:r w:rsidRPr="00715C25">
                                <w:rPr>
                                  <w:rFonts w:ascii="Times New Roman" w:hAnsi="Times New Roman" w:cs="Times New Roman"/>
                                </w:rPr>
                                <w:t>Дата и основание исключения из Реестра</w:t>
                              </w:r>
                            </w:p>
                          </w:tc>
                          <w:tc>
                            <w:tcPr>
                              <w:tcW w:w="1196" w:type="dxa"/>
                              <w:tcBorders>
                                <w:top w:val="outset" w:sz="6" w:space="0" w:color="auto"/>
                                <w:left w:val="outset" w:sz="6" w:space="0" w:color="auto"/>
                                <w:bottom w:val="outset" w:sz="6" w:space="0" w:color="auto"/>
                                <w:right w:val="outset" w:sz="6" w:space="0" w:color="auto"/>
                              </w:tcBorders>
                              <w:vAlign w:val="center"/>
                              <w:hideMark/>
                            </w:tcPr>
                            <w:p w:rsidR="00135027" w:rsidRPr="00715C25" w:rsidRDefault="00761E52" w:rsidP="009503AF">
                              <w:pPr>
                                <w:jc w:val="center"/>
                                <w:rPr>
                                  <w:rFonts w:ascii="Times New Roman" w:hAnsi="Times New Roman" w:cs="Times New Roman"/>
                                </w:rPr>
                              </w:pPr>
                              <w:r w:rsidRPr="00715C25">
                                <w:rPr>
                                  <w:rFonts w:ascii="Times New Roman" w:hAnsi="Times New Roman" w:cs="Times New Roman"/>
                                </w:rPr>
                                <w:t>Ф.И.О. и подпись лица, ответственного за ведение Реестра</w:t>
                              </w:r>
                            </w:p>
                          </w:tc>
                        </w:tr>
                        <w:tr w:rsidR="00715C25" w:rsidRPr="009503AF" w:rsidTr="00715C25">
                          <w:trPr>
                            <w:trHeight w:val="829"/>
                            <w:tblCellSpacing w:w="0" w:type="dxa"/>
                          </w:trPr>
                          <w:tc>
                            <w:tcPr>
                              <w:tcW w:w="364" w:type="dxa"/>
                              <w:tcBorders>
                                <w:top w:val="outset" w:sz="6" w:space="0" w:color="auto"/>
                                <w:left w:val="outset" w:sz="6" w:space="0" w:color="auto"/>
                                <w:bottom w:val="outset" w:sz="6" w:space="0" w:color="auto"/>
                                <w:right w:val="outset" w:sz="6" w:space="0" w:color="auto"/>
                              </w:tcBorders>
                              <w:vAlign w:val="center"/>
                            </w:tcPr>
                            <w:p w:rsidR="00715C25" w:rsidRPr="00715C25" w:rsidRDefault="00715C25" w:rsidP="009503AF">
                              <w:pPr>
                                <w:jc w:val="center"/>
                                <w:rPr>
                                  <w:rFonts w:ascii="Times New Roman" w:hAnsi="Times New Roman" w:cs="Times New Roman"/>
                                </w:rPr>
                              </w:pPr>
                            </w:p>
                          </w:tc>
                          <w:tc>
                            <w:tcPr>
                              <w:tcW w:w="1168" w:type="dxa"/>
                              <w:tcBorders>
                                <w:top w:val="outset" w:sz="6" w:space="0" w:color="auto"/>
                                <w:left w:val="outset" w:sz="6" w:space="0" w:color="auto"/>
                                <w:bottom w:val="outset" w:sz="6" w:space="0" w:color="auto"/>
                                <w:right w:val="outset" w:sz="6" w:space="0" w:color="auto"/>
                              </w:tcBorders>
                              <w:vAlign w:val="center"/>
                            </w:tcPr>
                            <w:p w:rsidR="00715C25" w:rsidRPr="00715C25" w:rsidRDefault="00715C25" w:rsidP="009503AF">
                              <w:pPr>
                                <w:jc w:val="center"/>
                                <w:rPr>
                                  <w:rFonts w:ascii="Times New Roman" w:hAnsi="Times New Roman" w:cs="Times New Roman"/>
                                </w:rPr>
                              </w:pPr>
                            </w:p>
                          </w:tc>
                          <w:tc>
                            <w:tcPr>
                              <w:tcW w:w="1322" w:type="dxa"/>
                              <w:tcBorders>
                                <w:top w:val="outset" w:sz="6" w:space="0" w:color="auto"/>
                                <w:left w:val="outset" w:sz="6" w:space="0" w:color="auto"/>
                                <w:bottom w:val="outset" w:sz="6" w:space="0" w:color="auto"/>
                                <w:right w:val="outset" w:sz="6" w:space="0" w:color="auto"/>
                              </w:tcBorders>
                              <w:vAlign w:val="center"/>
                            </w:tcPr>
                            <w:p w:rsidR="00715C25" w:rsidRPr="00715C25" w:rsidRDefault="00715C25" w:rsidP="009503AF">
                              <w:pPr>
                                <w:jc w:val="center"/>
                                <w:rPr>
                                  <w:rFonts w:ascii="Times New Roman" w:hAnsi="Times New Roman" w:cs="Times New Roman"/>
                                </w:rPr>
                              </w:pPr>
                            </w:p>
                          </w:tc>
                          <w:tc>
                            <w:tcPr>
                              <w:tcW w:w="1104" w:type="dxa"/>
                              <w:tcBorders>
                                <w:top w:val="outset" w:sz="6" w:space="0" w:color="auto"/>
                                <w:left w:val="outset" w:sz="6" w:space="0" w:color="auto"/>
                                <w:bottom w:val="outset" w:sz="6" w:space="0" w:color="auto"/>
                                <w:right w:val="outset" w:sz="6" w:space="0" w:color="auto"/>
                              </w:tcBorders>
                              <w:vAlign w:val="center"/>
                            </w:tcPr>
                            <w:p w:rsidR="00715C25" w:rsidRPr="00715C25" w:rsidRDefault="00715C25" w:rsidP="009503AF">
                              <w:pPr>
                                <w:jc w:val="center"/>
                                <w:rPr>
                                  <w:rFonts w:ascii="Times New Roman" w:hAnsi="Times New Roman" w:cs="Times New Roman"/>
                                </w:rPr>
                              </w:pPr>
                            </w:p>
                          </w:tc>
                          <w:tc>
                            <w:tcPr>
                              <w:tcW w:w="1145" w:type="dxa"/>
                              <w:tcBorders>
                                <w:top w:val="outset" w:sz="6" w:space="0" w:color="auto"/>
                                <w:left w:val="outset" w:sz="6" w:space="0" w:color="auto"/>
                                <w:bottom w:val="outset" w:sz="6" w:space="0" w:color="auto"/>
                                <w:right w:val="outset" w:sz="6" w:space="0" w:color="auto"/>
                              </w:tcBorders>
                              <w:vAlign w:val="center"/>
                            </w:tcPr>
                            <w:p w:rsidR="00715C25" w:rsidRPr="00715C25" w:rsidRDefault="00715C25" w:rsidP="009503AF">
                              <w:pPr>
                                <w:jc w:val="center"/>
                                <w:rPr>
                                  <w:rFonts w:ascii="Times New Roman" w:hAnsi="Times New Roman" w:cs="Times New Roman"/>
                                </w:rPr>
                              </w:pPr>
                            </w:p>
                          </w:tc>
                          <w:tc>
                            <w:tcPr>
                              <w:tcW w:w="998" w:type="dxa"/>
                              <w:tcBorders>
                                <w:top w:val="outset" w:sz="6" w:space="0" w:color="auto"/>
                                <w:left w:val="outset" w:sz="6" w:space="0" w:color="auto"/>
                                <w:bottom w:val="outset" w:sz="6" w:space="0" w:color="auto"/>
                                <w:right w:val="outset" w:sz="6" w:space="0" w:color="auto"/>
                              </w:tcBorders>
                              <w:vAlign w:val="center"/>
                            </w:tcPr>
                            <w:p w:rsidR="00715C25" w:rsidRPr="00715C25" w:rsidRDefault="00715C25" w:rsidP="009503AF">
                              <w:pPr>
                                <w:jc w:val="center"/>
                                <w:rPr>
                                  <w:rFonts w:ascii="Times New Roman" w:hAnsi="Times New Roman" w:cs="Times New Roman"/>
                                </w:rPr>
                              </w:pPr>
                            </w:p>
                          </w:tc>
                          <w:tc>
                            <w:tcPr>
                              <w:tcW w:w="977" w:type="dxa"/>
                              <w:tcBorders>
                                <w:top w:val="outset" w:sz="6" w:space="0" w:color="auto"/>
                                <w:left w:val="outset" w:sz="6" w:space="0" w:color="auto"/>
                                <w:bottom w:val="outset" w:sz="6" w:space="0" w:color="auto"/>
                                <w:right w:val="outset" w:sz="6" w:space="0" w:color="auto"/>
                              </w:tcBorders>
                              <w:vAlign w:val="center"/>
                            </w:tcPr>
                            <w:p w:rsidR="00715C25" w:rsidRPr="00715C25" w:rsidRDefault="00715C25" w:rsidP="009503AF">
                              <w:pPr>
                                <w:jc w:val="center"/>
                                <w:rPr>
                                  <w:rFonts w:ascii="Times New Roman" w:hAnsi="Times New Roman" w:cs="Times New Roman"/>
                                </w:rPr>
                              </w:pPr>
                            </w:p>
                          </w:tc>
                          <w:tc>
                            <w:tcPr>
                              <w:tcW w:w="1196" w:type="dxa"/>
                              <w:tcBorders>
                                <w:top w:val="outset" w:sz="6" w:space="0" w:color="auto"/>
                                <w:left w:val="outset" w:sz="6" w:space="0" w:color="auto"/>
                                <w:bottom w:val="outset" w:sz="6" w:space="0" w:color="auto"/>
                                <w:right w:val="outset" w:sz="6" w:space="0" w:color="auto"/>
                              </w:tcBorders>
                              <w:vAlign w:val="center"/>
                            </w:tcPr>
                            <w:p w:rsidR="00715C25" w:rsidRPr="00715C25" w:rsidRDefault="00715C25" w:rsidP="009503AF">
                              <w:pPr>
                                <w:jc w:val="center"/>
                                <w:rPr>
                                  <w:rFonts w:ascii="Times New Roman" w:hAnsi="Times New Roman" w:cs="Times New Roman"/>
                                </w:rPr>
                              </w:pPr>
                            </w:p>
                          </w:tc>
                        </w:tr>
                      </w:tbl>
                      <w:p w:rsidR="00761E52" w:rsidRPr="009503AF" w:rsidRDefault="00761E52" w:rsidP="009503AF">
                        <w:pPr>
                          <w:jc w:val="center"/>
                          <w:rPr>
                            <w:rFonts w:ascii="Times New Roman" w:hAnsi="Times New Roman" w:cs="Times New Roman"/>
                            <w:sz w:val="24"/>
                            <w:szCs w:val="24"/>
                          </w:rPr>
                        </w:pPr>
                      </w:p>
                    </w:tc>
                  </w:tr>
                </w:tbl>
                <w:p w:rsidR="00761E52" w:rsidRPr="009503AF" w:rsidRDefault="00761E52" w:rsidP="009503AF">
                  <w:pPr>
                    <w:jc w:val="center"/>
                    <w:rPr>
                      <w:rFonts w:ascii="Times New Roman" w:hAnsi="Times New Roman" w:cs="Times New Roman"/>
                      <w:sz w:val="24"/>
                      <w:szCs w:val="24"/>
                    </w:rPr>
                  </w:pPr>
                </w:p>
                <w:p w:rsidR="00761E52" w:rsidRPr="009503AF" w:rsidRDefault="00761E52" w:rsidP="009503AF">
                  <w:pPr>
                    <w:jc w:val="center"/>
                    <w:rPr>
                      <w:rFonts w:ascii="Times New Roman" w:hAnsi="Times New Roman" w:cs="Times New Roman"/>
                      <w:sz w:val="24"/>
                      <w:szCs w:val="24"/>
                    </w:rPr>
                  </w:pPr>
                </w:p>
              </w:tc>
            </w:tr>
          </w:tbl>
          <w:p w:rsidR="00761E52" w:rsidRPr="009503AF" w:rsidRDefault="00761E52" w:rsidP="009503AF">
            <w:pPr>
              <w:jc w:val="center"/>
              <w:rPr>
                <w:rFonts w:ascii="Times New Roman" w:hAnsi="Times New Roman" w:cs="Times New Roman"/>
                <w:sz w:val="24"/>
                <w:szCs w:val="24"/>
              </w:rPr>
            </w:pPr>
          </w:p>
        </w:tc>
      </w:tr>
      <w:tr w:rsidR="00761E52" w:rsidRPr="009503AF" w:rsidTr="00761E52">
        <w:trPr>
          <w:trHeight w:val="405"/>
          <w:tblCellSpacing w:w="0" w:type="dxa"/>
        </w:trPr>
        <w:tc>
          <w:tcPr>
            <w:tcW w:w="0" w:type="auto"/>
            <w:vAlign w:val="center"/>
            <w:hideMark/>
          </w:tcPr>
          <w:p w:rsidR="00761E52" w:rsidRPr="009503AF" w:rsidRDefault="00761E52" w:rsidP="009503AF">
            <w:pPr>
              <w:jc w:val="center"/>
              <w:rPr>
                <w:rFonts w:ascii="Times New Roman" w:hAnsi="Times New Roman" w:cs="Times New Roman"/>
                <w:sz w:val="24"/>
                <w:szCs w:val="24"/>
              </w:rPr>
            </w:pPr>
          </w:p>
        </w:tc>
      </w:tr>
      <w:tr w:rsidR="00761E52" w:rsidRPr="009503AF" w:rsidTr="00715C25">
        <w:trPr>
          <w:trHeight w:val="1230"/>
          <w:tblCellSpacing w:w="0" w:type="dxa"/>
        </w:trPr>
        <w:tc>
          <w:tcPr>
            <w:tcW w:w="0" w:type="auto"/>
            <w:vAlign w:val="center"/>
          </w:tcPr>
          <w:p w:rsidR="00761E52" w:rsidRPr="009503AF" w:rsidRDefault="00761E52" w:rsidP="009503AF">
            <w:pPr>
              <w:jc w:val="center"/>
              <w:rPr>
                <w:rFonts w:ascii="Times New Roman" w:hAnsi="Times New Roman" w:cs="Times New Roman"/>
                <w:sz w:val="24"/>
                <w:szCs w:val="24"/>
              </w:rPr>
            </w:pPr>
          </w:p>
        </w:tc>
      </w:tr>
    </w:tbl>
    <w:p w:rsidR="004001A8" w:rsidRPr="009503AF" w:rsidRDefault="004001A8" w:rsidP="009503AF">
      <w:pPr>
        <w:jc w:val="center"/>
        <w:rPr>
          <w:rFonts w:ascii="Times New Roman" w:hAnsi="Times New Roman" w:cs="Times New Roman"/>
          <w:sz w:val="24"/>
          <w:szCs w:val="24"/>
        </w:rPr>
      </w:pPr>
    </w:p>
    <w:sectPr w:rsidR="004001A8" w:rsidRPr="00950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46BB"/>
    <w:multiLevelType w:val="multilevel"/>
    <w:tmpl w:val="5E4E5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0788A"/>
    <w:multiLevelType w:val="multilevel"/>
    <w:tmpl w:val="4282F2F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1D33784"/>
    <w:multiLevelType w:val="multilevel"/>
    <w:tmpl w:val="24DED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8958F6"/>
    <w:multiLevelType w:val="multilevel"/>
    <w:tmpl w:val="3FB2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35"/>
    <w:rsid w:val="00027CC8"/>
    <w:rsid w:val="00135027"/>
    <w:rsid w:val="001E70BA"/>
    <w:rsid w:val="00207411"/>
    <w:rsid w:val="002635F9"/>
    <w:rsid w:val="004001A8"/>
    <w:rsid w:val="00493A33"/>
    <w:rsid w:val="004A126F"/>
    <w:rsid w:val="00593B6F"/>
    <w:rsid w:val="00595F0C"/>
    <w:rsid w:val="00715C25"/>
    <w:rsid w:val="00761E52"/>
    <w:rsid w:val="007C1191"/>
    <w:rsid w:val="009503AF"/>
    <w:rsid w:val="00BD6282"/>
    <w:rsid w:val="00C34B40"/>
    <w:rsid w:val="00D17DEA"/>
    <w:rsid w:val="00EB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1E52"/>
    <w:rPr>
      <w:color w:val="0000FF" w:themeColor="hyperlink"/>
      <w:u w:val="single"/>
    </w:rPr>
  </w:style>
  <w:style w:type="paragraph" w:styleId="a4">
    <w:name w:val="Body Text"/>
    <w:basedOn w:val="a"/>
    <w:link w:val="a5"/>
    <w:uiPriority w:val="99"/>
    <w:semiHidden/>
    <w:unhideWhenUsed/>
    <w:rsid w:val="009503AF"/>
    <w:pPr>
      <w:spacing w:after="120"/>
    </w:pPr>
  </w:style>
  <w:style w:type="character" w:customStyle="1" w:styleId="a5">
    <w:name w:val="Основной текст Знак"/>
    <w:basedOn w:val="a0"/>
    <w:link w:val="a4"/>
    <w:uiPriority w:val="99"/>
    <w:semiHidden/>
    <w:rsid w:val="009503AF"/>
  </w:style>
  <w:style w:type="paragraph" w:styleId="a6">
    <w:name w:val="Balloon Text"/>
    <w:basedOn w:val="a"/>
    <w:link w:val="a7"/>
    <w:uiPriority w:val="99"/>
    <w:semiHidden/>
    <w:unhideWhenUsed/>
    <w:rsid w:val="00593B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3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1E52"/>
    <w:rPr>
      <w:color w:val="0000FF" w:themeColor="hyperlink"/>
      <w:u w:val="single"/>
    </w:rPr>
  </w:style>
  <w:style w:type="paragraph" w:styleId="a4">
    <w:name w:val="Body Text"/>
    <w:basedOn w:val="a"/>
    <w:link w:val="a5"/>
    <w:uiPriority w:val="99"/>
    <w:semiHidden/>
    <w:unhideWhenUsed/>
    <w:rsid w:val="009503AF"/>
    <w:pPr>
      <w:spacing w:after="120"/>
    </w:pPr>
  </w:style>
  <w:style w:type="character" w:customStyle="1" w:styleId="a5">
    <w:name w:val="Основной текст Знак"/>
    <w:basedOn w:val="a0"/>
    <w:link w:val="a4"/>
    <w:uiPriority w:val="99"/>
    <w:semiHidden/>
    <w:rsid w:val="009503AF"/>
  </w:style>
  <w:style w:type="paragraph" w:styleId="a6">
    <w:name w:val="Balloon Text"/>
    <w:basedOn w:val="a"/>
    <w:link w:val="a7"/>
    <w:uiPriority w:val="99"/>
    <w:semiHidden/>
    <w:unhideWhenUsed/>
    <w:rsid w:val="00593B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3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4000">
      <w:bodyDiv w:val="1"/>
      <w:marLeft w:val="0"/>
      <w:marRight w:val="0"/>
      <w:marTop w:val="0"/>
      <w:marBottom w:val="0"/>
      <w:divBdr>
        <w:top w:val="none" w:sz="0" w:space="0" w:color="auto"/>
        <w:left w:val="none" w:sz="0" w:space="0" w:color="auto"/>
        <w:bottom w:val="none" w:sz="0" w:space="0" w:color="auto"/>
        <w:right w:val="none" w:sz="0" w:space="0" w:color="auto"/>
      </w:divBdr>
    </w:div>
    <w:div w:id="351229672">
      <w:bodyDiv w:val="1"/>
      <w:marLeft w:val="0"/>
      <w:marRight w:val="0"/>
      <w:marTop w:val="0"/>
      <w:marBottom w:val="0"/>
      <w:divBdr>
        <w:top w:val="none" w:sz="0" w:space="0" w:color="auto"/>
        <w:left w:val="none" w:sz="0" w:space="0" w:color="auto"/>
        <w:bottom w:val="none" w:sz="0" w:space="0" w:color="auto"/>
        <w:right w:val="none" w:sz="0" w:space="0" w:color="auto"/>
      </w:divBdr>
      <w:divsChild>
        <w:div w:id="892814898">
          <w:marLeft w:val="0"/>
          <w:marRight w:val="0"/>
          <w:marTop w:val="0"/>
          <w:marBottom w:val="0"/>
          <w:divBdr>
            <w:top w:val="none" w:sz="0" w:space="0" w:color="auto"/>
            <w:left w:val="none" w:sz="0" w:space="0" w:color="auto"/>
            <w:bottom w:val="none" w:sz="0" w:space="0" w:color="auto"/>
            <w:right w:val="none" w:sz="0" w:space="0" w:color="auto"/>
          </w:divBdr>
          <w:divsChild>
            <w:div w:id="114636632">
              <w:marLeft w:val="0"/>
              <w:marRight w:val="0"/>
              <w:marTop w:val="0"/>
              <w:marBottom w:val="0"/>
              <w:divBdr>
                <w:top w:val="none" w:sz="0" w:space="0" w:color="auto"/>
                <w:left w:val="none" w:sz="0" w:space="0" w:color="auto"/>
                <w:bottom w:val="none" w:sz="0" w:space="0" w:color="auto"/>
                <w:right w:val="none" w:sz="0" w:space="0" w:color="auto"/>
              </w:divBdr>
              <w:divsChild>
                <w:div w:id="2048286874">
                  <w:marLeft w:val="0"/>
                  <w:marRight w:val="0"/>
                  <w:marTop w:val="0"/>
                  <w:marBottom w:val="0"/>
                  <w:divBdr>
                    <w:top w:val="none" w:sz="0" w:space="0" w:color="auto"/>
                    <w:left w:val="none" w:sz="0" w:space="0" w:color="auto"/>
                    <w:bottom w:val="none" w:sz="0" w:space="0" w:color="auto"/>
                    <w:right w:val="none" w:sz="0" w:space="0" w:color="auto"/>
                  </w:divBdr>
                  <w:divsChild>
                    <w:div w:id="1505124235">
                      <w:marLeft w:val="0"/>
                      <w:marRight w:val="0"/>
                      <w:marTop w:val="0"/>
                      <w:marBottom w:val="0"/>
                      <w:divBdr>
                        <w:top w:val="none" w:sz="0" w:space="0" w:color="auto"/>
                        <w:left w:val="none" w:sz="0" w:space="0" w:color="auto"/>
                        <w:bottom w:val="none" w:sz="0" w:space="0" w:color="auto"/>
                        <w:right w:val="none" w:sz="0" w:space="0" w:color="auto"/>
                      </w:divBdr>
                      <w:divsChild>
                        <w:div w:id="354162392">
                          <w:marLeft w:val="0"/>
                          <w:marRight w:val="0"/>
                          <w:marTop w:val="0"/>
                          <w:marBottom w:val="0"/>
                          <w:divBdr>
                            <w:top w:val="none" w:sz="0" w:space="0" w:color="auto"/>
                            <w:left w:val="none" w:sz="0" w:space="0" w:color="auto"/>
                            <w:bottom w:val="none" w:sz="0" w:space="0" w:color="auto"/>
                            <w:right w:val="none" w:sz="0" w:space="0" w:color="auto"/>
                          </w:divBdr>
                          <w:divsChild>
                            <w:div w:id="128859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09032">
      <w:bodyDiv w:val="1"/>
      <w:marLeft w:val="0"/>
      <w:marRight w:val="0"/>
      <w:marTop w:val="0"/>
      <w:marBottom w:val="0"/>
      <w:divBdr>
        <w:top w:val="none" w:sz="0" w:space="0" w:color="auto"/>
        <w:left w:val="none" w:sz="0" w:space="0" w:color="auto"/>
        <w:bottom w:val="none" w:sz="0" w:space="0" w:color="auto"/>
        <w:right w:val="none" w:sz="0" w:space="0" w:color="auto"/>
      </w:divBdr>
      <w:divsChild>
        <w:div w:id="1706830623">
          <w:marLeft w:val="0"/>
          <w:marRight w:val="0"/>
          <w:marTop w:val="0"/>
          <w:marBottom w:val="0"/>
          <w:divBdr>
            <w:top w:val="none" w:sz="0" w:space="0" w:color="auto"/>
            <w:left w:val="none" w:sz="0" w:space="0" w:color="auto"/>
            <w:bottom w:val="none" w:sz="0" w:space="0" w:color="auto"/>
            <w:right w:val="none" w:sz="0" w:space="0" w:color="auto"/>
          </w:divBdr>
          <w:divsChild>
            <w:div w:id="462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678">
      <w:bodyDiv w:val="1"/>
      <w:marLeft w:val="0"/>
      <w:marRight w:val="0"/>
      <w:marTop w:val="0"/>
      <w:marBottom w:val="0"/>
      <w:divBdr>
        <w:top w:val="none" w:sz="0" w:space="0" w:color="auto"/>
        <w:left w:val="none" w:sz="0" w:space="0" w:color="auto"/>
        <w:bottom w:val="none" w:sz="0" w:space="0" w:color="auto"/>
        <w:right w:val="none" w:sz="0" w:space="0" w:color="auto"/>
      </w:divBdr>
      <w:divsChild>
        <w:div w:id="1134833527">
          <w:marLeft w:val="0"/>
          <w:marRight w:val="0"/>
          <w:marTop w:val="0"/>
          <w:marBottom w:val="0"/>
          <w:divBdr>
            <w:top w:val="none" w:sz="0" w:space="0" w:color="auto"/>
            <w:left w:val="none" w:sz="0" w:space="0" w:color="auto"/>
            <w:bottom w:val="none" w:sz="0" w:space="0" w:color="auto"/>
            <w:right w:val="none" w:sz="0" w:space="0" w:color="auto"/>
          </w:divBdr>
          <w:divsChild>
            <w:div w:id="729109772">
              <w:marLeft w:val="0"/>
              <w:marRight w:val="0"/>
              <w:marTop w:val="0"/>
              <w:marBottom w:val="0"/>
              <w:divBdr>
                <w:top w:val="none" w:sz="0" w:space="0" w:color="auto"/>
                <w:left w:val="none" w:sz="0" w:space="0" w:color="auto"/>
                <w:bottom w:val="none" w:sz="0" w:space="0" w:color="auto"/>
                <w:right w:val="none" w:sz="0" w:space="0" w:color="auto"/>
              </w:divBdr>
              <w:divsChild>
                <w:div w:id="790435953">
                  <w:marLeft w:val="0"/>
                  <w:marRight w:val="0"/>
                  <w:marTop w:val="0"/>
                  <w:marBottom w:val="0"/>
                  <w:divBdr>
                    <w:top w:val="none" w:sz="0" w:space="0" w:color="auto"/>
                    <w:left w:val="none" w:sz="0" w:space="0" w:color="auto"/>
                    <w:bottom w:val="none" w:sz="0" w:space="0" w:color="auto"/>
                    <w:right w:val="none" w:sz="0" w:space="0" w:color="auto"/>
                  </w:divBdr>
                  <w:divsChild>
                    <w:div w:id="911543818">
                      <w:marLeft w:val="0"/>
                      <w:marRight w:val="0"/>
                      <w:marTop w:val="0"/>
                      <w:marBottom w:val="0"/>
                      <w:divBdr>
                        <w:top w:val="none" w:sz="0" w:space="0" w:color="auto"/>
                        <w:left w:val="none" w:sz="0" w:space="0" w:color="auto"/>
                        <w:bottom w:val="none" w:sz="0" w:space="0" w:color="auto"/>
                        <w:right w:val="none" w:sz="0" w:space="0" w:color="auto"/>
                      </w:divBdr>
                      <w:divsChild>
                        <w:div w:id="394931384">
                          <w:marLeft w:val="0"/>
                          <w:marRight w:val="0"/>
                          <w:marTop w:val="0"/>
                          <w:marBottom w:val="0"/>
                          <w:divBdr>
                            <w:top w:val="none" w:sz="0" w:space="0" w:color="auto"/>
                            <w:left w:val="none" w:sz="0" w:space="0" w:color="auto"/>
                            <w:bottom w:val="none" w:sz="0" w:space="0" w:color="auto"/>
                            <w:right w:val="none" w:sz="0" w:space="0" w:color="auto"/>
                          </w:divBdr>
                          <w:divsChild>
                            <w:div w:id="435441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665927">
      <w:bodyDiv w:val="1"/>
      <w:marLeft w:val="0"/>
      <w:marRight w:val="0"/>
      <w:marTop w:val="0"/>
      <w:marBottom w:val="0"/>
      <w:divBdr>
        <w:top w:val="none" w:sz="0" w:space="0" w:color="auto"/>
        <w:left w:val="none" w:sz="0" w:space="0" w:color="auto"/>
        <w:bottom w:val="none" w:sz="0" w:space="0" w:color="auto"/>
        <w:right w:val="none" w:sz="0" w:space="0" w:color="auto"/>
      </w:divBdr>
      <w:divsChild>
        <w:div w:id="1999727279">
          <w:marLeft w:val="0"/>
          <w:marRight w:val="0"/>
          <w:marTop w:val="0"/>
          <w:marBottom w:val="0"/>
          <w:divBdr>
            <w:top w:val="none" w:sz="0" w:space="0" w:color="auto"/>
            <w:left w:val="none" w:sz="0" w:space="0" w:color="auto"/>
            <w:bottom w:val="none" w:sz="0" w:space="0" w:color="auto"/>
            <w:right w:val="none" w:sz="0" w:space="0" w:color="auto"/>
          </w:divBdr>
          <w:divsChild>
            <w:div w:id="498733123">
              <w:marLeft w:val="0"/>
              <w:marRight w:val="0"/>
              <w:marTop w:val="0"/>
              <w:marBottom w:val="0"/>
              <w:divBdr>
                <w:top w:val="none" w:sz="0" w:space="0" w:color="auto"/>
                <w:left w:val="none" w:sz="0" w:space="0" w:color="auto"/>
                <w:bottom w:val="none" w:sz="0" w:space="0" w:color="auto"/>
                <w:right w:val="none" w:sz="0" w:space="0" w:color="auto"/>
              </w:divBdr>
              <w:divsChild>
                <w:div w:id="624311571">
                  <w:marLeft w:val="0"/>
                  <w:marRight w:val="0"/>
                  <w:marTop w:val="0"/>
                  <w:marBottom w:val="0"/>
                  <w:divBdr>
                    <w:top w:val="none" w:sz="0" w:space="0" w:color="auto"/>
                    <w:left w:val="none" w:sz="0" w:space="0" w:color="auto"/>
                    <w:bottom w:val="none" w:sz="0" w:space="0" w:color="auto"/>
                    <w:right w:val="none" w:sz="0" w:space="0" w:color="auto"/>
                  </w:divBdr>
                  <w:divsChild>
                    <w:div w:id="284311147">
                      <w:marLeft w:val="0"/>
                      <w:marRight w:val="0"/>
                      <w:marTop w:val="0"/>
                      <w:marBottom w:val="0"/>
                      <w:divBdr>
                        <w:top w:val="none" w:sz="0" w:space="0" w:color="auto"/>
                        <w:left w:val="none" w:sz="0" w:space="0" w:color="auto"/>
                        <w:bottom w:val="none" w:sz="0" w:space="0" w:color="auto"/>
                        <w:right w:val="none" w:sz="0" w:space="0" w:color="auto"/>
                      </w:divBdr>
                      <w:divsChild>
                        <w:div w:id="1150749437">
                          <w:marLeft w:val="0"/>
                          <w:marRight w:val="0"/>
                          <w:marTop w:val="0"/>
                          <w:marBottom w:val="0"/>
                          <w:divBdr>
                            <w:top w:val="none" w:sz="0" w:space="0" w:color="auto"/>
                            <w:left w:val="none" w:sz="0" w:space="0" w:color="auto"/>
                            <w:bottom w:val="none" w:sz="0" w:space="0" w:color="auto"/>
                            <w:right w:val="none" w:sz="0" w:space="0" w:color="auto"/>
                          </w:divBdr>
                          <w:divsChild>
                            <w:div w:id="15831776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145749">
      <w:bodyDiv w:val="1"/>
      <w:marLeft w:val="0"/>
      <w:marRight w:val="0"/>
      <w:marTop w:val="0"/>
      <w:marBottom w:val="0"/>
      <w:divBdr>
        <w:top w:val="none" w:sz="0" w:space="0" w:color="auto"/>
        <w:left w:val="none" w:sz="0" w:space="0" w:color="auto"/>
        <w:bottom w:val="none" w:sz="0" w:space="0" w:color="auto"/>
        <w:right w:val="none" w:sz="0" w:space="0" w:color="auto"/>
      </w:divBdr>
    </w:div>
    <w:div w:id="21214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67C2-B0C1-4A00-A73D-FD5F85DD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1898</Words>
  <Characters>10823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2011-10-14T02:51:00Z</cp:lastPrinted>
  <dcterms:created xsi:type="dcterms:W3CDTF">2011-09-06T07:13:00Z</dcterms:created>
  <dcterms:modified xsi:type="dcterms:W3CDTF">2011-10-14T03:01:00Z</dcterms:modified>
</cp:coreProperties>
</file>