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85" w:rsidRPr="00BC037C" w:rsidRDefault="00B1664A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C037C">
        <w:rPr>
          <w:rFonts w:ascii="Times New Roman" w:hAnsi="Times New Roman" w:cs="Times New Roman"/>
          <w:b/>
          <w:sz w:val="32"/>
          <w:szCs w:val="28"/>
          <w:lang w:val="ru-RU"/>
        </w:rPr>
        <w:t>СОВЕТ ВЫСОКОЯРСКОГО СЕЛЬСКОГО ПОСЕЛЕНИЯ</w:t>
      </w:r>
    </w:p>
    <w:p w:rsidR="00AD3C85" w:rsidRPr="00BC037C" w:rsidRDefault="00AD3C85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AD3C85" w:rsidRDefault="00B1664A" w:rsidP="00202CD4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2"/>
          <w:lang w:val="ru-RU"/>
        </w:rPr>
      </w:pPr>
      <w:r w:rsidRPr="00BC037C">
        <w:rPr>
          <w:rFonts w:ascii="Times New Roman" w:hAnsi="Times New Roman" w:cs="Times New Roman"/>
          <w:sz w:val="32"/>
          <w:lang w:val="ru-RU"/>
        </w:rPr>
        <w:t xml:space="preserve"> </w:t>
      </w:r>
      <w:r w:rsidR="00AD3C85" w:rsidRPr="00BC037C">
        <w:rPr>
          <w:rFonts w:ascii="Times New Roman" w:hAnsi="Times New Roman" w:cs="Times New Roman"/>
          <w:sz w:val="32"/>
          <w:lang w:val="ru-RU"/>
        </w:rPr>
        <w:t>РЕШЕНИЕ</w:t>
      </w:r>
    </w:p>
    <w:p w:rsidR="00843FBA" w:rsidRPr="00843FBA" w:rsidRDefault="004F5DAF" w:rsidP="00843FBA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(в редакции решения № 18</w:t>
      </w:r>
      <w:r w:rsidR="00843FBA" w:rsidRPr="00843FBA">
        <w:rPr>
          <w:rFonts w:ascii="Times New Roman" w:hAnsi="Times New Roman" w:cs="Times New Roman"/>
          <w:sz w:val="24"/>
          <w:lang w:val="ru-RU"/>
        </w:rPr>
        <w:t xml:space="preserve"> от 21.05.2019)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D3C85" w:rsidRPr="00BC037C" w:rsidRDefault="00BC037C" w:rsidP="007A22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09.06</w:t>
      </w:r>
      <w:r w:rsidR="00B1664A"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.2018</w:t>
      </w:r>
      <w:r w:rsidR="00AD3C85"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</w:t>
      </w:r>
      <w:r w:rsidR="00C9183D"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</w:t>
      </w:r>
      <w:r w:rsidR="00AD3C85"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с. </w:t>
      </w:r>
      <w:r w:rsidR="00B1664A"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Высокий Яр </w:t>
      </w:r>
      <w:r w:rsidR="00AD3C85"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№ </w:t>
      </w:r>
      <w:r w:rsidRPr="00BC03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21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D3C85" w:rsidRPr="00BC037C" w:rsidRDefault="00AD3C85" w:rsidP="00BC037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о расчете размера платы за пользование </w:t>
      </w:r>
      <w:r w:rsidR="00BC0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жилым помещением для нанимателей жилых помещений по договорам</w:t>
      </w:r>
      <w:proofErr w:type="gram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83D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социального найма </w:t>
      </w:r>
      <w:r w:rsidR="00C9183D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и договорам найма жилых помещений муниципального </w:t>
      </w:r>
      <w:r w:rsidR="00C9183D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жилищного фонда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года № 668 /пр. «Об утверждении </w:t>
      </w:r>
      <w:r w:rsidRPr="00BC037C">
        <w:rPr>
          <w:rFonts w:ascii="Times New Roman" w:hAnsi="Times New Roman" w:cs="Times New Roman"/>
          <w:bCs/>
          <w:sz w:val="28"/>
          <w:szCs w:val="28"/>
          <w:lang w:val="ru-RU"/>
        </w:rPr>
        <w:t>Методических указ</w:t>
      </w:r>
      <w:r w:rsidRPr="00BC037C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037C">
        <w:rPr>
          <w:rFonts w:ascii="Times New Roman" w:hAnsi="Times New Roman" w:cs="Times New Roman"/>
          <w:bCs/>
          <w:sz w:val="28"/>
          <w:szCs w:val="28"/>
          <w:lang w:val="ru-RU"/>
        </w:rPr>
        <w:t>ний установления размера платы за пользование жилым помещением для нан</w:t>
      </w:r>
      <w:r w:rsidRPr="00BC037C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BC037C">
        <w:rPr>
          <w:rFonts w:ascii="Times New Roman" w:hAnsi="Times New Roman" w:cs="Times New Roman"/>
          <w:bCs/>
          <w:sz w:val="28"/>
          <w:szCs w:val="28"/>
          <w:lang w:val="ru-RU"/>
        </w:rPr>
        <w:t>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</w:p>
    <w:p w:rsidR="00AD3C85" w:rsidRPr="00BC037C" w:rsidRDefault="00AD3C85" w:rsidP="007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B1664A" w:rsidP="007A2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 </w:t>
      </w:r>
      <w:proofErr w:type="spellStart"/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>Высокоярского</w:t>
      </w:r>
      <w:proofErr w:type="spellEnd"/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3C85" w:rsidRPr="00BC0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РЕШИЛ: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1. Утвердить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да,</w:t>
      </w:r>
      <w:r w:rsidRPr="00BC0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согласно приложению.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B1664A" w:rsidRPr="00BC03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Опубликовать настоящее решение в порядке, предусмотренном Уставом муниципального образования  «</w:t>
      </w:r>
      <w:proofErr w:type="spellStart"/>
      <w:r w:rsidR="00B1664A" w:rsidRPr="00BC03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Высокоярское</w:t>
      </w:r>
      <w:proofErr w:type="spellEnd"/>
      <w:r w:rsidR="00B1664A" w:rsidRPr="00BC03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сельское поселение».</w:t>
      </w:r>
    </w:p>
    <w:p w:rsidR="00551503" w:rsidRPr="00BC037C" w:rsidRDefault="00B1664A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51503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AD3C85" w:rsidRPr="00BC037C">
        <w:rPr>
          <w:rFonts w:ascii="Times New Roman" w:hAnsi="Times New Roman" w:cs="Times New Roman"/>
          <w:sz w:val="28"/>
          <w:szCs w:val="28"/>
          <w:lang w:val="ru-RU"/>
        </w:rPr>
        <w:t>. Настоящее решение вступает в силу не ранее, чем через месяц со дня его опубликования (обнародования)</w:t>
      </w:r>
      <w:r w:rsidR="009865D9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и распространяется на правоотношения, во</w:t>
      </w:r>
      <w:r w:rsidR="009865D9" w:rsidRPr="00BC037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865D9" w:rsidRPr="00BC037C">
        <w:rPr>
          <w:rFonts w:ascii="Times New Roman" w:hAnsi="Times New Roman" w:cs="Times New Roman"/>
          <w:sz w:val="28"/>
          <w:szCs w:val="28"/>
          <w:lang w:val="ru-RU"/>
        </w:rPr>
        <w:t>никшие с 01.07.2018г.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51503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1503" w:rsidRPr="00BC03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BC037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1503" w:rsidRPr="00BC037C" w:rsidRDefault="00551503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 </w:t>
      </w:r>
    </w:p>
    <w:p w:rsidR="00B1664A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>Высокоярского</w:t>
      </w:r>
      <w:proofErr w:type="spellEnd"/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            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Д.В.Галица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83D" w:rsidRPr="00BC037C" w:rsidRDefault="00C9183D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20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AD3C85" w:rsidRPr="00BC037C" w:rsidRDefault="00AD3C85" w:rsidP="0020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</w:t>
      </w:r>
    </w:p>
    <w:p w:rsidR="00AD3C85" w:rsidRPr="00BC037C" w:rsidRDefault="00AD3C85" w:rsidP="0020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C037C" w:rsidRPr="00BC037C">
        <w:rPr>
          <w:rFonts w:ascii="Times New Roman" w:hAnsi="Times New Roman" w:cs="Times New Roman"/>
          <w:sz w:val="28"/>
          <w:szCs w:val="28"/>
          <w:lang w:val="ru-RU"/>
        </w:rPr>
        <w:t>09.06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37C" w:rsidRPr="00BC037C">
        <w:rPr>
          <w:rFonts w:ascii="Times New Roman" w:hAnsi="Times New Roman" w:cs="Times New Roman"/>
          <w:sz w:val="28"/>
          <w:szCs w:val="28"/>
          <w:lang w:val="ru-RU"/>
        </w:rPr>
        <w:t>№ 21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D3C85" w:rsidRPr="00BC037C" w:rsidRDefault="00AD3C85" w:rsidP="0020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расчете размера платы за пользование жилым помещением для </w:t>
      </w:r>
      <w:r w:rsidR="00C9183D" w:rsidRPr="00BC0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>нанимателей жилых помещений по договорам социального найма и догов</w:t>
      </w:r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BC037C">
        <w:rPr>
          <w:rFonts w:ascii="Times New Roman" w:hAnsi="Times New Roman" w:cs="Times New Roman"/>
          <w:b/>
          <w:sz w:val="28"/>
          <w:szCs w:val="28"/>
          <w:lang w:val="ru-RU"/>
        </w:rPr>
        <w:t>рам найма жилых помещений муниципального жилищного фонда</w:t>
      </w:r>
    </w:p>
    <w:p w:rsidR="00AD3C85" w:rsidRPr="00BC037C" w:rsidRDefault="00AD3C85" w:rsidP="007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9865D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 1.1. </w:t>
      </w:r>
      <w:proofErr w:type="gramStart"/>
      <w:r w:rsidRPr="00BC037C">
        <w:rPr>
          <w:rFonts w:ascii="Times New Roman" w:hAnsi="Times New Roman" w:cs="Times New Roman"/>
          <w:sz w:val="28"/>
          <w:szCs w:val="28"/>
          <w:lang w:val="ru-RU"/>
        </w:rPr>
        <w:t>Настоящее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да, (далее – Положение) разработано в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</w:t>
      </w:r>
      <w:hyperlink r:id="rId7" w:history="1">
        <w:r w:rsidRPr="00BC037C">
          <w:rPr>
            <w:rFonts w:ascii="Times New Roman" w:hAnsi="Times New Roman" w:cs="Times New Roman"/>
            <w:sz w:val="28"/>
            <w:szCs w:val="28"/>
            <w:lang w:val="ru-RU"/>
          </w:rPr>
          <w:t>частью 3 статьи 156 Жилищного кодекса Российской Федерации</w:t>
        </w:r>
      </w:hyperlink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Методическими указ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ниями установления размера платы за пользование жилым помещением для н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нимателей жилых помещений по договорам социального найма и договорам найма</w:t>
      </w:r>
      <w:proofErr w:type="gram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жилых помещений государственного или муниципального жилищного фонда, </w:t>
      </w:r>
      <w:proofErr w:type="gramStart"/>
      <w:r w:rsidRPr="00BC037C">
        <w:rPr>
          <w:rFonts w:ascii="Times New Roman" w:hAnsi="Times New Roman" w:cs="Times New Roman"/>
          <w:sz w:val="28"/>
          <w:szCs w:val="28"/>
          <w:lang w:val="ru-RU"/>
        </w:rPr>
        <w:t>утвержденными</w:t>
      </w:r>
      <w:proofErr w:type="gram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строительства и жилищно-коммунального хозяйства Российской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Федерации от 27 сентября 2016 № 668/пр. и определяет размер платы за пользование жилым помещением по дог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ворам социального найма и договорам найма жилых помещений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пального жилищного фонда (далее - плата за наем жилого помещения).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1.2. При установлении размера платы за наем жилого помещения необх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димо учитывать положения </w:t>
      </w:r>
      <w:hyperlink r:id="rId8" w:anchor="l2744" w:history="1">
        <w:r w:rsidRPr="00BC037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части 5</w:t>
        </w:r>
      </w:hyperlink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статьи 156 Жилищного кодекса, согласно к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торым установление размера платы за наем жилого помещения не должно пр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водить к возникновению у нанимателя </w:t>
      </w:r>
      <w:r w:rsidR="00B1664A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жилого помещения права на субсидию на оплату жилого помещения и коммунальных услуг.</w:t>
      </w:r>
    </w:p>
    <w:p w:rsidR="00AD3C85" w:rsidRPr="00BC037C" w:rsidRDefault="00AD3C85" w:rsidP="009865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>2. Размер платы за наем жилого помещения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2. 1.Размер платы за наем </w:t>
      </w:r>
      <w:r w:rsidRPr="00BC037C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-ого жилого помещения определяется по формуле 1: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Формула 1 </w:t>
      </w:r>
    </w:p>
    <w:p w:rsidR="00AD3C85" w:rsidRPr="00BC037C" w:rsidRDefault="00EB6C26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54480" cy="259080"/>
            <wp:effectExtent l="19050" t="0" r="7620" b="0"/>
            <wp:docPr id="1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C037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037C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gramEnd"/>
      <w:r w:rsidRPr="00BC037C">
        <w:rPr>
          <w:rFonts w:ascii="Times New Roman" w:hAnsi="Times New Roman" w:cs="Times New Roman"/>
          <w:i/>
          <w:sz w:val="28"/>
          <w:szCs w:val="28"/>
          <w:lang w:val="ru-RU"/>
        </w:rPr>
        <w:t>ј</w:t>
      </w:r>
      <w:proofErr w:type="spell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- размер платы за наем </w:t>
      </w:r>
      <w:r w:rsidRPr="00BC037C">
        <w:rPr>
          <w:rFonts w:ascii="Times New Roman" w:hAnsi="Times New Roman" w:cs="Times New Roman"/>
          <w:iCs/>
          <w:sz w:val="28"/>
          <w:szCs w:val="28"/>
        </w:rPr>
        <w:t>j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-ого жилого помещения;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C03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C037C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spell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- базовый размер платы за наем жилого помещения;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C037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BC037C">
        <w:rPr>
          <w:rFonts w:ascii="Times New Roman" w:hAnsi="Times New Roman" w:cs="Times New Roman"/>
          <w:i/>
          <w:sz w:val="28"/>
          <w:szCs w:val="28"/>
          <w:lang w:val="ru-RU"/>
        </w:rPr>
        <w:t>ј</w:t>
      </w:r>
      <w:proofErr w:type="spell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- коэффициент, характеризующий качество и благоустройство жилого пом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щения, месторасположение дома;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037C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- коэффициент соответствия платы единый для всех граждан;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37C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proofErr w:type="gramStart"/>
      <w:r w:rsidRPr="00BC037C">
        <w:rPr>
          <w:rFonts w:ascii="Times New Roman" w:hAnsi="Times New Roman" w:cs="Times New Roman"/>
          <w:i/>
          <w:sz w:val="28"/>
          <w:szCs w:val="28"/>
        </w:rPr>
        <w:t>j</w:t>
      </w:r>
      <w:proofErr w:type="gramEnd"/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- общая площадь </w:t>
      </w:r>
      <w:r w:rsidRPr="00BC037C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-ого жилого помещения, предоставленного по договору </w:t>
      </w:r>
      <w:r w:rsidR="00C9183D" w:rsidRPr="00BC037C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социального найма или договору найма жилого помещения муниципального ж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037C">
        <w:rPr>
          <w:rFonts w:ascii="Times New Roman" w:hAnsi="Times New Roman" w:cs="Times New Roman"/>
          <w:sz w:val="28"/>
          <w:szCs w:val="28"/>
          <w:lang w:val="ru-RU"/>
        </w:rPr>
        <w:t>лищного фонда (кв.м).</w:t>
      </w:r>
    </w:p>
    <w:p w:rsidR="00AD3C85" w:rsidRPr="00BC037C" w:rsidRDefault="00AD3C85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3FBA" w:rsidRPr="00843FBA" w:rsidRDefault="00843FBA" w:rsidP="00843FBA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FBA">
        <w:rPr>
          <w:rFonts w:ascii="Times New Roman" w:hAnsi="Times New Roman" w:cs="Times New Roman"/>
          <w:sz w:val="28"/>
          <w:szCs w:val="28"/>
          <w:lang w:val="ru-RU"/>
        </w:rPr>
        <w:t>3. Базовый размер платы за наем жилого помещения</w:t>
      </w:r>
    </w:p>
    <w:p w:rsidR="00843FBA" w:rsidRPr="00843FBA" w:rsidRDefault="00843FBA" w:rsidP="0084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3.1. Базовый размер платы за наем жилого помещения определяется по формуле 2: </w:t>
      </w:r>
    </w:p>
    <w:p w:rsidR="00843FBA" w:rsidRPr="00843FBA" w:rsidRDefault="00843FBA" w:rsidP="0084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3FBA" w:rsidRPr="00843FBA" w:rsidRDefault="00843FBA" w:rsidP="00843FB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3FBA">
        <w:rPr>
          <w:rFonts w:ascii="Times New Roman" w:hAnsi="Times New Roman" w:cs="Times New Roman"/>
          <w:sz w:val="28"/>
          <w:szCs w:val="28"/>
          <w:lang w:val="ru-RU"/>
        </w:rPr>
        <w:t>Формула 2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843FBA" w:rsidRPr="00843FBA" w:rsidRDefault="00843FBA" w:rsidP="0084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FB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14425" cy="228600"/>
            <wp:effectExtent l="19050" t="0" r="9525" b="0"/>
            <wp:docPr id="3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</w:p>
    <w:p w:rsidR="00843FBA" w:rsidRPr="00843FBA" w:rsidRDefault="00843FBA" w:rsidP="0084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FB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3FBA">
        <w:rPr>
          <w:rFonts w:ascii="Times New Roman" w:hAnsi="Times New Roman" w:cs="Times New Roman"/>
          <w:sz w:val="28"/>
          <w:szCs w:val="28"/>
        </w:rPr>
        <w:t>H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Б - базовый размер платы за наем жилого помещения;</w:t>
      </w:r>
    </w:p>
    <w:p w:rsidR="00843FBA" w:rsidRPr="00843FBA" w:rsidRDefault="00843FBA" w:rsidP="0084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 w:rsidRPr="00843FBA">
        <w:rPr>
          <w:rFonts w:ascii="Times New Roman" w:hAnsi="Times New Roman" w:cs="Times New Roman"/>
          <w:sz w:val="28"/>
          <w:szCs w:val="28"/>
          <w:lang w:val="ru-RU"/>
        </w:rPr>
        <w:t>СРс</w:t>
      </w:r>
      <w:proofErr w:type="spellEnd"/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 –  средняя цена </w:t>
      </w:r>
      <w:smartTag w:uri="urn:schemas-microsoft-com:office:smarttags" w:element="metricconverter">
        <w:smartTagPr>
          <w:attr w:name="ProductID" w:val="1 кв. м"/>
        </w:smartTagPr>
        <w:r w:rsidRPr="00843FBA">
          <w:rPr>
            <w:rFonts w:ascii="Times New Roman" w:hAnsi="Times New Roman" w:cs="Times New Roman"/>
            <w:sz w:val="28"/>
            <w:szCs w:val="28"/>
            <w:lang w:val="ru-RU"/>
          </w:rPr>
          <w:t>1 кв. м</w:t>
        </w:r>
      </w:smartTag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 общей площади квартир на вторичном рынке жилья в субъекте Российской Федерации, в котором находится жилое помещ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ние  муниципального жилищного </w:t>
      </w:r>
      <w:proofErr w:type="gramStart"/>
      <w:r w:rsidRPr="00843FBA">
        <w:rPr>
          <w:rFonts w:ascii="Times New Roman" w:hAnsi="Times New Roman" w:cs="Times New Roman"/>
          <w:sz w:val="28"/>
          <w:szCs w:val="28"/>
          <w:lang w:val="ru-RU"/>
        </w:rPr>
        <w:t>фонда</w:t>
      </w:r>
      <w:proofErr w:type="gramEnd"/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предоставляемое по договорам соц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ального найма и договорам найма жилых помещений.</w:t>
      </w:r>
    </w:p>
    <w:p w:rsidR="00843FBA" w:rsidRPr="00843FBA" w:rsidRDefault="00843FBA" w:rsidP="0084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             3.2. Средняя цена 1 кв.м. общей площади </w:t>
      </w:r>
      <w:proofErr w:type="gramStart"/>
      <w:r w:rsidRPr="00843FBA">
        <w:rPr>
          <w:rFonts w:ascii="Times New Roman" w:hAnsi="Times New Roman" w:cs="Times New Roman"/>
          <w:sz w:val="28"/>
          <w:szCs w:val="28"/>
          <w:lang w:val="ru-RU"/>
        </w:rPr>
        <w:t>квартир</w:t>
      </w:r>
      <w:proofErr w:type="gramEnd"/>
      <w:r w:rsidRPr="00843FBA">
        <w:rPr>
          <w:rFonts w:ascii="Times New Roman" w:hAnsi="Times New Roman" w:cs="Times New Roman"/>
          <w:sz w:val="28"/>
          <w:szCs w:val="28"/>
          <w:lang w:val="ru-RU"/>
        </w:rPr>
        <w:t xml:space="preserve"> на вторичном рынке жиля в субъекте Российской Федерации, в котором находится жилое помещение  муниципального жилищного фонда, предоставляемое по договорам социального найма и договорам найма жилых помещений, определяется по актуальным да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ным Федеральной службы государственной статистики, которые размещаются в свободном доступе в Единой межведомственной информационно- статистич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3FBA">
        <w:rPr>
          <w:rFonts w:ascii="Times New Roman" w:hAnsi="Times New Roman" w:cs="Times New Roman"/>
          <w:sz w:val="28"/>
          <w:szCs w:val="28"/>
          <w:lang w:val="ru-RU"/>
        </w:rPr>
        <w:t>ской системе (ЕМИСС).</w:t>
      </w:r>
    </w:p>
    <w:p w:rsidR="00E16F3B" w:rsidRPr="00BC037C" w:rsidRDefault="00E16F3B" w:rsidP="007A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F3B" w:rsidRPr="00843FBA" w:rsidRDefault="009865D9" w:rsidP="009865D9">
      <w:pPr>
        <w:spacing w:after="0"/>
        <w:jc w:val="center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4. </w:t>
      </w:r>
      <w:r w:rsidR="00E16F3B"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Коэффициент, характеризующий качество и благоустройство жилого помещения, месторасположение дома</w:t>
      </w:r>
    </w:p>
    <w:p w:rsidR="00E16F3B" w:rsidRPr="00843FBA" w:rsidRDefault="00843FBA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4.</w:t>
      </w:r>
      <w:r w:rsidR="00E16F3B"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1. Размер платы за наем жилого помещения устанавливается с использ</w:t>
      </w:r>
      <w:r w:rsidR="00E16F3B"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</w:t>
      </w:r>
      <w:r w:rsidR="00E16F3B"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ванием коэффициента, характеризующего качество и благоустройство ж</w:t>
      </w:r>
      <w:r w:rsidR="00E16F3B"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и</w:t>
      </w:r>
      <w:r w:rsidR="00E16F3B"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лого помещения, месторасположение дома.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4.2. Интегральное значение К</w:t>
      </w:r>
      <w:proofErr w:type="gramStart"/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>j</w:t>
      </w:r>
      <w:proofErr w:type="gramEnd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для жилого помещения рассчитывается как средневзвешенное значение показателей по отдельным параметрам по формуле № 3: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Формула № 3: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proofErr w:type="spellStart"/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>Kj</w:t>
      </w:r>
      <w:proofErr w:type="spellEnd"/>
      <w:proofErr w:type="gramStart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= </w:t>
      </w:r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> 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К1</w:t>
      </w:r>
      <w:proofErr w:type="gramEnd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+К2+К3</w:t>
      </w:r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>    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где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3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</w:t>
      </w:r>
      <w:proofErr w:type="gramStart"/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>j</w:t>
      </w:r>
      <w:proofErr w:type="gramEnd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— коэффициент, характеризующий качество и благоустройство жилого помещения, месторасположение дома;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</w:t>
      </w:r>
      <w:proofErr w:type="gramStart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</w:t>
      </w:r>
      <w:proofErr w:type="gramEnd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— коэффициент, характеризующий качество жилого помещения;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>К</w:t>
      </w:r>
      <w:proofErr w:type="gramStart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</w:t>
      </w:r>
      <w:proofErr w:type="gramEnd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— коэффициент, характеризующий благоустройство жилого помещ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е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ния;</w:t>
      </w:r>
    </w:p>
    <w:p w:rsidR="00E16F3B" w:rsidRPr="00A8548C" w:rsidRDefault="00E16F3B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К3 — коэффициент, месторасположение дома.</w:t>
      </w:r>
    </w:p>
    <w:p w:rsidR="00551503" w:rsidRPr="00A8548C" w:rsidRDefault="00551503" w:rsidP="007A225E">
      <w:pPr>
        <w:spacing w:after="0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9865D9" w:rsidRPr="00A8548C" w:rsidRDefault="009865D9" w:rsidP="009865D9">
      <w:pPr>
        <w:spacing w:after="0"/>
        <w:jc w:val="center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5. Параметры оценки потребительских свойств жилья, значения коэффиц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и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ентов применяемых при расчетах</w:t>
      </w:r>
    </w:p>
    <w:p w:rsidR="009865D9" w:rsidRPr="002C53C3" w:rsidRDefault="009865D9" w:rsidP="009865D9">
      <w:pPr>
        <w:pStyle w:val="af3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</w:t>
      </w:r>
      <w:r w:rsidRPr="002C53C3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5.1. Кс - коэффициент соответствия платы, единый для всех граждан в интервале </w:t>
      </w:r>
      <w:r w:rsidR="002C53C3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 w:rsidRPr="002C53C3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0-1, применяем 0, 1</w:t>
      </w:r>
    </w:p>
    <w:p w:rsidR="009865D9" w:rsidRPr="00A8548C" w:rsidRDefault="009865D9" w:rsidP="009865D9">
      <w:pPr>
        <w:pStyle w:val="af3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2C53C3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5.2. К</w:t>
      </w:r>
      <w:proofErr w:type="gramStart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</w:t>
      </w:r>
      <w:proofErr w:type="gramEnd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- коэффициент, характеризующий качество жилого помещения в интервале (0,8-1,3)</w:t>
      </w:r>
    </w:p>
    <w:p w:rsidR="009865D9" w:rsidRPr="00A8548C" w:rsidRDefault="009865D9" w:rsidP="009865D9">
      <w:pPr>
        <w:pStyle w:val="af3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tbl>
      <w:tblPr>
        <w:tblW w:w="0" w:type="auto"/>
        <w:jc w:val="center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9865D9" w:rsidRPr="00843FBA" w:rsidTr="00C27FBF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Срок</w:t>
            </w:r>
            <w:proofErr w:type="spellEnd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эксплуатации</w:t>
            </w:r>
            <w:proofErr w:type="spellEnd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, </w:t>
            </w:r>
            <w:r w:rsid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К1</w:t>
            </w:r>
          </w:p>
        </w:tc>
      </w:tr>
      <w:tr w:rsidR="009865D9" w:rsidRPr="00843FBA" w:rsidTr="00C27FBF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</w:t>
            </w:r>
            <w:proofErr w:type="spellEnd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1,2</w:t>
            </w:r>
          </w:p>
        </w:tc>
      </w:tr>
      <w:tr w:rsidR="009865D9" w:rsidRPr="00843FBA" w:rsidTr="00C27FBF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31 - 60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</w:tr>
      <w:tr w:rsidR="009865D9" w:rsidRPr="00843FBA" w:rsidTr="00C27FBF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Более</w:t>
            </w:r>
            <w:proofErr w:type="spellEnd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D9" w:rsidRPr="00843FBA" w:rsidRDefault="009865D9" w:rsidP="00C27FBF">
            <w:pPr>
              <w:pStyle w:val="af3"/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0,8</w:t>
            </w:r>
          </w:p>
        </w:tc>
      </w:tr>
    </w:tbl>
    <w:p w:rsidR="009865D9" w:rsidRPr="00843FBA" w:rsidRDefault="009865D9" w:rsidP="009865D9">
      <w:pPr>
        <w:pStyle w:val="af3"/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</w:pPr>
    </w:p>
    <w:p w:rsidR="009865D9" w:rsidRPr="00A8548C" w:rsidRDefault="009865D9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 xml:space="preserve">            </w:t>
      </w: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5.3. К</w:t>
      </w:r>
      <w:proofErr w:type="gramStart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</w:t>
      </w:r>
      <w:proofErr w:type="gramEnd"/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- коэффициент, характеризующий благоустройство жилого помещения в интервале (0,8-1,3)</w:t>
      </w:r>
    </w:p>
    <w:p w:rsidR="009865D9" w:rsidRPr="00A8548C" w:rsidRDefault="009865D9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4819"/>
        <w:gridCol w:w="2072"/>
      </w:tblGrid>
      <w:tr w:rsidR="009865D9" w:rsidRPr="00843FBA" w:rsidTr="009865D9">
        <w:trPr>
          <w:trHeight w:val="522"/>
        </w:trPr>
        <w:tc>
          <w:tcPr>
            <w:tcW w:w="1397" w:type="dxa"/>
          </w:tcPr>
          <w:p w:rsidR="009865D9" w:rsidRPr="00843FBA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4819" w:type="dxa"/>
          </w:tcPr>
          <w:p w:rsidR="009865D9" w:rsidRPr="00A8548C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Категории благоустройства жилых помещений в многоквартирных домах и жилых домах индивид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у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ального жилищного фонда</w:t>
            </w:r>
          </w:p>
        </w:tc>
        <w:tc>
          <w:tcPr>
            <w:tcW w:w="2072" w:type="dxa"/>
          </w:tcPr>
          <w:p w:rsidR="009865D9" w:rsidRPr="00843FBA" w:rsidRDefault="009865D9" w:rsidP="00C27FBF">
            <w:pPr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К2 </w:t>
            </w:r>
          </w:p>
        </w:tc>
      </w:tr>
      <w:tr w:rsidR="009865D9" w:rsidRPr="00843FBA" w:rsidTr="009865D9">
        <w:trPr>
          <w:trHeight w:val="522"/>
        </w:trPr>
        <w:tc>
          <w:tcPr>
            <w:tcW w:w="1397" w:type="dxa"/>
          </w:tcPr>
          <w:p w:rsidR="009865D9" w:rsidRPr="00843FBA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65D9" w:rsidRPr="00A8548C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Отопление (централизованное), холодное водоснабжение,  эле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к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троснабжение. </w:t>
            </w:r>
          </w:p>
        </w:tc>
        <w:tc>
          <w:tcPr>
            <w:tcW w:w="2072" w:type="dxa"/>
          </w:tcPr>
          <w:p w:rsidR="009865D9" w:rsidRPr="00843FBA" w:rsidRDefault="009865D9" w:rsidP="00C27FBF">
            <w:pPr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1,3</w:t>
            </w:r>
          </w:p>
        </w:tc>
      </w:tr>
      <w:tr w:rsidR="009865D9" w:rsidRPr="00843FBA" w:rsidTr="009865D9">
        <w:trPr>
          <w:trHeight w:val="522"/>
        </w:trPr>
        <w:tc>
          <w:tcPr>
            <w:tcW w:w="1397" w:type="dxa"/>
          </w:tcPr>
          <w:p w:rsidR="009865D9" w:rsidRPr="00843FBA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65D9" w:rsidRPr="00A8548C" w:rsidRDefault="009865D9" w:rsidP="009865D9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Отопление (централизованное),  водоснабжение (колонка),  эле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к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троснабжение</w:t>
            </w:r>
          </w:p>
        </w:tc>
        <w:tc>
          <w:tcPr>
            <w:tcW w:w="2072" w:type="dxa"/>
          </w:tcPr>
          <w:p w:rsidR="009865D9" w:rsidRPr="00843FBA" w:rsidRDefault="009865D9" w:rsidP="00C27FBF">
            <w:pPr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</w:tr>
      <w:tr w:rsidR="009865D9" w:rsidRPr="00843FBA" w:rsidTr="009865D9">
        <w:trPr>
          <w:trHeight w:val="522"/>
        </w:trPr>
        <w:tc>
          <w:tcPr>
            <w:tcW w:w="1397" w:type="dxa"/>
          </w:tcPr>
          <w:p w:rsidR="009865D9" w:rsidRPr="00843FBA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65D9" w:rsidRPr="00A8548C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Отопление печное, холодное вод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</w:t>
            </w:r>
            <w:r w:rsidRPr="00A8548C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снабжение, электроснабжение. </w:t>
            </w:r>
          </w:p>
        </w:tc>
        <w:tc>
          <w:tcPr>
            <w:tcW w:w="2072" w:type="dxa"/>
          </w:tcPr>
          <w:p w:rsidR="009865D9" w:rsidRPr="00843FBA" w:rsidRDefault="009865D9" w:rsidP="00C27FBF">
            <w:pPr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0,8</w:t>
            </w:r>
          </w:p>
        </w:tc>
      </w:tr>
    </w:tbl>
    <w:p w:rsidR="00843FBA" w:rsidRDefault="009865D9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 xml:space="preserve">        </w:t>
      </w:r>
    </w:p>
    <w:p w:rsidR="009865D9" w:rsidRDefault="009865D9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843FBA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A8548C" w:rsidRDefault="00A8548C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A8548C" w:rsidRDefault="00A8548C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A8548C" w:rsidRPr="00A8548C" w:rsidRDefault="00A8548C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9865D9" w:rsidRPr="00A8548C" w:rsidRDefault="009865D9" w:rsidP="009865D9">
      <w:pPr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A8548C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 xml:space="preserve">   5.4. К3 - коэффициент, месторасположение дома в интервале (0,8-1,3)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3"/>
        <w:gridCol w:w="3191"/>
      </w:tblGrid>
      <w:tr w:rsidR="009865D9" w:rsidRPr="00843FBA" w:rsidTr="00C27FBF">
        <w:tc>
          <w:tcPr>
            <w:tcW w:w="5543" w:type="dxa"/>
          </w:tcPr>
          <w:p w:rsidR="009865D9" w:rsidRPr="00843FBA" w:rsidRDefault="009865D9" w:rsidP="00C27FBF">
            <w:pPr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Месторасположение</w:t>
            </w:r>
            <w:proofErr w:type="spellEnd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3191" w:type="dxa"/>
          </w:tcPr>
          <w:p w:rsidR="009865D9" w:rsidRPr="00843FBA" w:rsidRDefault="009865D9" w:rsidP="00C27FBF">
            <w:pPr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Коэффициент</w:t>
            </w:r>
            <w:proofErr w:type="spellEnd"/>
          </w:p>
        </w:tc>
      </w:tr>
      <w:tr w:rsidR="009865D9" w:rsidRPr="00843FBA" w:rsidTr="00C27FBF">
        <w:tc>
          <w:tcPr>
            <w:tcW w:w="5543" w:type="dxa"/>
          </w:tcPr>
          <w:p w:rsidR="009865D9" w:rsidRPr="00843FBA" w:rsidRDefault="009865D9" w:rsidP="00C27FBF">
            <w:pPr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с. </w:t>
            </w: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Бакчар</w:t>
            </w:r>
            <w:proofErr w:type="spellEnd"/>
          </w:p>
        </w:tc>
        <w:tc>
          <w:tcPr>
            <w:tcW w:w="3191" w:type="dxa"/>
          </w:tcPr>
          <w:p w:rsidR="009865D9" w:rsidRPr="00843FBA" w:rsidRDefault="009865D9" w:rsidP="00C27FBF">
            <w:pPr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1,3</w:t>
            </w:r>
          </w:p>
        </w:tc>
      </w:tr>
      <w:tr w:rsidR="009865D9" w:rsidRPr="00843FBA" w:rsidTr="00C27FBF">
        <w:tc>
          <w:tcPr>
            <w:tcW w:w="5543" w:type="dxa"/>
          </w:tcPr>
          <w:p w:rsidR="009865D9" w:rsidRPr="00843FBA" w:rsidRDefault="009865D9" w:rsidP="009865D9">
            <w:pPr>
              <w:jc w:val="both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с. </w:t>
            </w: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Высокий</w:t>
            </w:r>
            <w:proofErr w:type="spellEnd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Яр</w:t>
            </w:r>
            <w:proofErr w:type="spellEnd"/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865D9" w:rsidRPr="00843FBA" w:rsidRDefault="009865D9" w:rsidP="009865D9">
            <w:pPr>
              <w:ind w:left="-816" w:firstLine="816"/>
              <w:jc w:val="center"/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43FBA">
              <w:rPr>
                <w:rStyle w:val="af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1,0</w:t>
            </w:r>
          </w:p>
        </w:tc>
      </w:tr>
      <w:tr w:rsidR="009865D9" w:rsidRPr="00BC037C" w:rsidTr="00C27FBF">
        <w:tc>
          <w:tcPr>
            <w:tcW w:w="5543" w:type="dxa"/>
          </w:tcPr>
          <w:p w:rsidR="009865D9" w:rsidRPr="00BC037C" w:rsidRDefault="009865D9" w:rsidP="005515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</w:t>
            </w:r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гатыревка</w:t>
            </w:r>
            <w:proofErr w:type="spellEnd"/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д. </w:t>
            </w:r>
            <w:proofErr w:type="gramStart"/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Хуторское</w:t>
            </w:r>
            <w:proofErr w:type="gramEnd"/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д. </w:t>
            </w:r>
            <w:proofErr w:type="spellStart"/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Крыловка</w:t>
            </w:r>
            <w:proofErr w:type="spellEnd"/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д. </w:t>
            </w:r>
            <w:proofErr w:type="spellStart"/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Панычево</w:t>
            </w:r>
            <w:proofErr w:type="spellEnd"/>
            <w:r w:rsidR="00551503"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 Пчелка</w:t>
            </w:r>
          </w:p>
        </w:tc>
        <w:tc>
          <w:tcPr>
            <w:tcW w:w="3191" w:type="dxa"/>
          </w:tcPr>
          <w:p w:rsidR="009865D9" w:rsidRPr="00BC037C" w:rsidRDefault="009865D9" w:rsidP="00C27FBF">
            <w:pPr>
              <w:ind w:left="-816" w:firstLine="81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0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</w:tr>
    </w:tbl>
    <w:p w:rsidR="009865D9" w:rsidRPr="00BC037C" w:rsidRDefault="009865D9" w:rsidP="009865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865D9" w:rsidRPr="00BC037C" w:rsidSect="00B1664A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1B" w:rsidRDefault="00AF5F1B" w:rsidP="005C6680">
      <w:r>
        <w:separator/>
      </w:r>
    </w:p>
  </w:endnote>
  <w:endnote w:type="continuationSeparator" w:id="0">
    <w:p w:rsidR="00AF5F1B" w:rsidRDefault="00AF5F1B" w:rsidP="005C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1B" w:rsidRDefault="00AF5F1B" w:rsidP="005C6680">
      <w:r>
        <w:separator/>
      </w:r>
    </w:p>
  </w:footnote>
  <w:footnote w:type="continuationSeparator" w:id="0">
    <w:p w:rsidR="00AF5F1B" w:rsidRDefault="00AF5F1B" w:rsidP="005C6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DA3"/>
    <w:multiLevelType w:val="hybridMultilevel"/>
    <w:tmpl w:val="09AED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4C5"/>
    <w:multiLevelType w:val="multilevel"/>
    <w:tmpl w:val="D7383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05447"/>
    <w:multiLevelType w:val="multilevel"/>
    <w:tmpl w:val="C8061A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EE9035B"/>
    <w:multiLevelType w:val="multilevel"/>
    <w:tmpl w:val="EBE6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841B1"/>
    <w:multiLevelType w:val="multilevel"/>
    <w:tmpl w:val="A62E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842186D"/>
    <w:multiLevelType w:val="multilevel"/>
    <w:tmpl w:val="974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155EAB"/>
    <w:multiLevelType w:val="multilevel"/>
    <w:tmpl w:val="06CC1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20365"/>
    <w:multiLevelType w:val="multilevel"/>
    <w:tmpl w:val="B6A45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EC352D"/>
    <w:multiLevelType w:val="multilevel"/>
    <w:tmpl w:val="6E44A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0ED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D60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213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1E62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76A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320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158"/>
    <w:rsid w:val="00162252"/>
    <w:rsid w:val="00162285"/>
    <w:rsid w:val="00162367"/>
    <w:rsid w:val="00162644"/>
    <w:rsid w:val="00163063"/>
    <w:rsid w:val="00163820"/>
    <w:rsid w:val="001639D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3B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BF0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4909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5C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B8E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CD4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1C"/>
    <w:rsid w:val="002128EC"/>
    <w:rsid w:val="00212AF3"/>
    <w:rsid w:val="00212CFB"/>
    <w:rsid w:val="00212E06"/>
    <w:rsid w:val="00213183"/>
    <w:rsid w:val="0021380A"/>
    <w:rsid w:val="002139AF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6EA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5C5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A82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6C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3C3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75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54E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B5D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2E6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4F56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7D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DAD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5B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7A8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882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4E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05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AC8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B6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DAF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2FB"/>
    <w:rsid w:val="00506367"/>
    <w:rsid w:val="00506638"/>
    <w:rsid w:val="00506E1F"/>
    <w:rsid w:val="00506F5A"/>
    <w:rsid w:val="00507236"/>
    <w:rsid w:val="00507316"/>
    <w:rsid w:val="005077E7"/>
    <w:rsid w:val="00507BF9"/>
    <w:rsid w:val="00507CB4"/>
    <w:rsid w:val="00507D66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833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CF4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503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4AD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86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175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680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4AC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27A5E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776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E4E"/>
    <w:rsid w:val="00692FC8"/>
    <w:rsid w:val="006937AF"/>
    <w:rsid w:val="00693C5B"/>
    <w:rsid w:val="0069411F"/>
    <w:rsid w:val="00694327"/>
    <w:rsid w:val="006945A2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CED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30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3C5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CF0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A3A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9FA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2E2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165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25E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4FD7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115"/>
    <w:rsid w:val="007D4CE2"/>
    <w:rsid w:val="007D4EB8"/>
    <w:rsid w:val="007D51AC"/>
    <w:rsid w:val="007D52E5"/>
    <w:rsid w:val="007D54A9"/>
    <w:rsid w:val="007D54BC"/>
    <w:rsid w:val="007D565C"/>
    <w:rsid w:val="007D575A"/>
    <w:rsid w:val="007D5C7B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58A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777"/>
    <w:rsid w:val="00842CDC"/>
    <w:rsid w:val="00842F3F"/>
    <w:rsid w:val="00842F65"/>
    <w:rsid w:val="008434C8"/>
    <w:rsid w:val="00843757"/>
    <w:rsid w:val="00843FBA"/>
    <w:rsid w:val="008441E7"/>
    <w:rsid w:val="0084438A"/>
    <w:rsid w:val="00844458"/>
    <w:rsid w:val="008447E4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83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0C5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4E55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4AE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2B0E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CFA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3F7"/>
    <w:rsid w:val="008D2928"/>
    <w:rsid w:val="008D29D5"/>
    <w:rsid w:val="008D29F4"/>
    <w:rsid w:val="008D3076"/>
    <w:rsid w:val="008D312A"/>
    <w:rsid w:val="008D3484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A45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6F75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2CC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522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4CB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5D9"/>
    <w:rsid w:val="00986892"/>
    <w:rsid w:val="00986A14"/>
    <w:rsid w:val="0098728E"/>
    <w:rsid w:val="009873D4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D92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1E1A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1A4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263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B09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ACC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48C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62F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32F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AF2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6DE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C85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5F1B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A56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64A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671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5FC5"/>
    <w:rsid w:val="00B762F2"/>
    <w:rsid w:val="00B76822"/>
    <w:rsid w:val="00B76D62"/>
    <w:rsid w:val="00B76D6B"/>
    <w:rsid w:val="00B76D70"/>
    <w:rsid w:val="00B7710A"/>
    <w:rsid w:val="00B774D8"/>
    <w:rsid w:val="00B77F8B"/>
    <w:rsid w:val="00B80177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5EC"/>
    <w:rsid w:val="00B96981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4F33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37C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402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377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C5B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6C6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83D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3FBD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08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C40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95D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A6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16C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4F"/>
    <w:rsid w:val="00DB58EE"/>
    <w:rsid w:val="00DB59B7"/>
    <w:rsid w:val="00DB5D70"/>
    <w:rsid w:val="00DB64D8"/>
    <w:rsid w:val="00DB657C"/>
    <w:rsid w:val="00DB6A9B"/>
    <w:rsid w:val="00DB6AF0"/>
    <w:rsid w:val="00DB712E"/>
    <w:rsid w:val="00DB715F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5EB5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79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6F3B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13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C5E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C26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1C"/>
    <w:rsid w:val="00EC5A97"/>
    <w:rsid w:val="00EC5DF0"/>
    <w:rsid w:val="00EC60FB"/>
    <w:rsid w:val="00EC682A"/>
    <w:rsid w:val="00EC6E79"/>
    <w:rsid w:val="00EC7151"/>
    <w:rsid w:val="00EC7342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2F05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78D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9C9"/>
    <w:rsid w:val="00FC2D14"/>
    <w:rsid w:val="00FC2D8E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869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3B"/>
  </w:style>
  <w:style w:type="paragraph" w:styleId="1">
    <w:name w:val="heading 1"/>
    <w:basedOn w:val="a"/>
    <w:next w:val="a"/>
    <w:link w:val="10"/>
    <w:uiPriority w:val="9"/>
    <w:qFormat/>
    <w:locked/>
    <w:rsid w:val="00E16F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16F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16F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16F3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16F3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16F3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16F3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16F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16F3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6F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1808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0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BC15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6F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6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C75E8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D3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727165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E16F3B"/>
    <w:rPr>
      <w:b/>
      <w:bCs/>
    </w:rPr>
  </w:style>
  <w:style w:type="character" w:customStyle="1" w:styleId="apple-converted-space">
    <w:name w:val="apple-converted-space"/>
    <w:basedOn w:val="a0"/>
    <w:rsid w:val="00E16F3B"/>
  </w:style>
  <w:style w:type="character" w:customStyle="1" w:styleId="20">
    <w:name w:val="Заголовок 2 Знак"/>
    <w:basedOn w:val="a0"/>
    <w:link w:val="2"/>
    <w:uiPriority w:val="9"/>
    <w:semiHidden/>
    <w:rsid w:val="00E16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F3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6F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6F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6F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6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locked/>
    <w:rsid w:val="00E16F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16F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locked/>
    <w:rsid w:val="00E16F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E16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2">
    <w:name w:val="Emphasis"/>
    <w:uiPriority w:val="20"/>
    <w:qFormat/>
    <w:locked/>
    <w:rsid w:val="00E16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3">
    <w:name w:val="No Spacing"/>
    <w:basedOn w:val="a"/>
    <w:link w:val="af4"/>
    <w:qFormat/>
    <w:rsid w:val="00E16F3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6F3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6F3B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E16F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E16F3B"/>
    <w:rPr>
      <w:b/>
      <w:bCs/>
      <w:i/>
      <w:iCs/>
    </w:rPr>
  </w:style>
  <w:style w:type="character" w:styleId="af7">
    <w:name w:val="Subtle Emphasis"/>
    <w:uiPriority w:val="19"/>
    <w:qFormat/>
    <w:rsid w:val="00E16F3B"/>
    <w:rPr>
      <w:i/>
      <w:iCs/>
    </w:rPr>
  </w:style>
  <w:style w:type="character" w:styleId="af8">
    <w:name w:val="Intense Emphasis"/>
    <w:uiPriority w:val="21"/>
    <w:qFormat/>
    <w:rsid w:val="00E16F3B"/>
    <w:rPr>
      <w:b/>
      <w:bCs/>
    </w:rPr>
  </w:style>
  <w:style w:type="character" w:styleId="af9">
    <w:name w:val="Subtle Reference"/>
    <w:uiPriority w:val="31"/>
    <w:qFormat/>
    <w:rsid w:val="00E16F3B"/>
    <w:rPr>
      <w:smallCaps/>
    </w:rPr>
  </w:style>
  <w:style w:type="character" w:styleId="afa">
    <w:name w:val="Intense Reference"/>
    <w:uiPriority w:val="32"/>
    <w:qFormat/>
    <w:rsid w:val="00E16F3B"/>
    <w:rPr>
      <w:smallCaps/>
      <w:spacing w:val="5"/>
      <w:u w:val="single"/>
    </w:rPr>
  </w:style>
  <w:style w:type="character" w:styleId="afb">
    <w:name w:val="Book Title"/>
    <w:uiPriority w:val="33"/>
    <w:qFormat/>
    <w:rsid w:val="00E16F3B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16F3B"/>
    <w:pPr>
      <w:outlineLvl w:val="9"/>
    </w:pPr>
  </w:style>
  <w:style w:type="character" w:customStyle="1" w:styleId="af4">
    <w:name w:val="Без интервала Знак"/>
    <w:basedOn w:val="a0"/>
    <w:link w:val="af3"/>
    <w:rsid w:val="009865D9"/>
  </w:style>
  <w:style w:type="paragraph" w:customStyle="1" w:styleId="ConsPlusTitle">
    <w:name w:val="ConsPlusTitle"/>
    <w:rsid w:val="00986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9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5</cp:revision>
  <cp:lastPrinted>2019-05-20T08:18:00Z</cp:lastPrinted>
  <dcterms:created xsi:type="dcterms:W3CDTF">2019-05-20T08:07:00Z</dcterms:created>
  <dcterms:modified xsi:type="dcterms:W3CDTF">2019-05-20T08:32:00Z</dcterms:modified>
</cp:coreProperties>
</file>